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МИНИСТЕРСТВО РОССИЙСКОЙ ФЕДЕРАЦИИ ПО ДЕЛАМ ГРАЖДАНСКОЙ</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ОБОРОНЫ, ЧРЕЗВЫЧАЙНЫМ СИТУАЦИЯМ И ЛИКВИДАЦИИ</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ПОСЛЕДСТВИЙ СТИХИЙНЫХ БЕДСТВИЙ</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 </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ПРИКАЗ</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от 28 июня 2012 г. N 375</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 </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ОБ УТВЕРЖДЕНИИ АДМИНИСТРАТИВНОГО РЕГЛАМЕНТА</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МИНИСТЕРСТВА РОССИЙСКОЙ ФЕДЕРАЦИИ ПО ДЕЛАМ ГРАЖДАНСКОЙ</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ОБОРОНЫ, ЧРЕЗВЫЧАЙНЫМ СИТУАЦИЯМ И ЛИКВИДАЦИИ ПОСЛЕДСТВИЙ</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СТИХИЙНЫХ БЕДСТВИЙ ИСПОЛНЕНИЯ ГОСУДАРСТВЕННОЙ ФУНКЦИИ</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ПО НАДЗОРУ ЗА ВЫПОЛНЕНИЕМ ТРЕБОВАНИЙ</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ПОЖАРНОЙ БЕЗОПАСНОСТИ</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(в ред.</w:t>
      </w:r>
      <w:hyperlink r:id="rId4" w:history="1">
        <w:r>
          <w:rPr>
            <w:rStyle w:val="apple-converted-space"/>
            <w:rFonts w:ascii="Calibri" w:hAnsi="Calibri" w:cs="Calibri"/>
            <w:color w:val="0000FF"/>
            <w:sz w:val="22"/>
            <w:szCs w:val="22"/>
          </w:rPr>
          <w:t> </w:t>
        </w:r>
        <w:r>
          <w:rPr>
            <w:rStyle w:val="a4"/>
            <w:rFonts w:ascii="Calibri" w:hAnsi="Calibri" w:cs="Calibri"/>
            <w:sz w:val="22"/>
            <w:szCs w:val="22"/>
          </w:rPr>
          <w:t>Приказа МЧС России от 27.12.2013 N 844</w:t>
        </w:r>
      </w:hyperlink>
      <w:r>
        <w:rPr>
          <w:rFonts w:ascii="Calibri" w:hAnsi="Calibri" w:cs="Calibri"/>
          <w:color w:val="000000"/>
          <w:sz w:val="22"/>
          <w:szCs w:val="22"/>
        </w:rPr>
        <w:t>)</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В соответствии с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w:t>
      </w:r>
      <w:r w:rsidR="00811BDD">
        <w:rPr>
          <w:rFonts w:ascii="Calibri" w:hAnsi="Calibri" w:cs="Calibri"/>
          <w:color w:val="000000"/>
          <w:sz w:val="22"/>
          <w:szCs w:val="22"/>
        </w:rPr>
        <w:t>ции от 11 июля 2004 г. N 868</w:t>
      </w:r>
      <w:r>
        <w:rPr>
          <w:rFonts w:ascii="Calibri" w:hAnsi="Calibri" w:cs="Calibri"/>
          <w:color w:val="000000"/>
          <w:sz w:val="22"/>
          <w:szCs w:val="22"/>
        </w:rPr>
        <w:t>, 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&lt;*&gt; Собрание законодательства Российской Федерации, 2004, N 28, ст. 2882; 2005, N 43, ст. 4376; 2008, N 17, ст. 1814, N 43, ст. 4921, N 47, ст. 5431; 2009, N 22, ст. 2697, N 51, ст. 6285; 2010, N 19, ст. 2301, N 20, ст. 2435, N 51 (ч. III), ст. 6903;</w:t>
      </w:r>
      <w:proofErr w:type="gramEnd"/>
      <w:r>
        <w:rPr>
          <w:rFonts w:ascii="Calibri" w:hAnsi="Calibri" w:cs="Calibri"/>
          <w:color w:val="000000"/>
          <w:sz w:val="22"/>
          <w:szCs w:val="22"/>
        </w:rPr>
        <w:t xml:space="preserve"> 2011, N 1, ст. 193, ст. 194, N 2, ст. 267, N 40, ст. 5532; 2012, N 2, ст. 243, N 6, ст. 643, N 19, ст. 2329.</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&lt;**&gt; Собрание законодательства Российской Федерации, 2011, N 22, ст. 3169, N 35, ст. 5092.</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Утвердить прилагаемый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2. </w:t>
      </w:r>
      <w:proofErr w:type="gramStart"/>
      <w:r>
        <w:rPr>
          <w:rFonts w:ascii="Calibri" w:hAnsi="Calibri" w:cs="Calibri"/>
          <w:color w:val="000000"/>
          <w:sz w:val="22"/>
          <w:szCs w:val="22"/>
        </w:rPr>
        <w:t>Признать утратившими силу приказы МЧС России от 01.10.2007 N 517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обязательных требований пожарной безопасности</w:t>
      </w:r>
      <w:proofErr w:type="gramEnd"/>
      <w:r>
        <w:rPr>
          <w:rFonts w:ascii="Calibri" w:hAnsi="Calibri" w:cs="Calibri"/>
          <w:color w:val="000000"/>
          <w:sz w:val="22"/>
          <w:szCs w:val="22"/>
        </w:rPr>
        <w:t>" (</w:t>
      </w:r>
      <w:proofErr w:type="gramStart"/>
      <w:r>
        <w:rPr>
          <w:rFonts w:ascii="Calibri" w:hAnsi="Calibri" w:cs="Calibri"/>
          <w:color w:val="000000"/>
          <w:sz w:val="22"/>
          <w:szCs w:val="22"/>
        </w:rPr>
        <w:t>зарегистрирован в Министерстве юстиции Российской Федерации 31 октября 2007 г., регистрационный N 10424), от 14.11.2008 N 688 "О внесении изменений в приказ МЧС России от 01.10.2007 N 517" (зарегистрирован в Министерстве юстиции Российской Федерации 15 декабря 2008 г., регистрационный N 12855), от 22.03.2010 N 122 "О внесении изменений в приказ МЧС России от 01.10.2007 N 517" (зарегистрирован в Министерстве юстиции</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Российской Федерации 8 апреля 2010 г., регистрационный N 16843).</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Министр</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В.А.ПУЧКОВ</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0" w:name="Par35"/>
      <w:bookmarkEnd w:id="0"/>
      <w:r>
        <w:rPr>
          <w:rFonts w:ascii="Calibri" w:hAnsi="Calibri" w:cs="Calibri"/>
          <w:color w:val="000000"/>
          <w:sz w:val="22"/>
          <w:szCs w:val="22"/>
        </w:rPr>
        <w:lastRenderedPageBreak/>
        <w:t>Утвержден</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приказом МЧС России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от 28.06.2012 N 375</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1" w:name="Par39"/>
      <w:bookmarkEnd w:id="1"/>
      <w:r>
        <w:rPr>
          <w:rFonts w:ascii="Calibri" w:hAnsi="Calibri" w:cs="Calibri"/>
          <w:b/>
          <w:bCs/>
          <w:color w:val="000000"/>
          <w:sz w:val="22"/>
          <w:szCs w:val="22"/>
        </w:rPr>
        <w:t>АДМИНИСТРАТИВНЫЙ РЕГЛАМЕНТ</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МИНИСТЕРСТВА РОССИЙСКОЙ ФЕДЕРАЦИИ ПО ДЕЛАМ ГРАЖДАНСКОЙ</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ОБОРОНЫ, ЧРЕЗВЫЧАЙНЫМ СИТУАЦИЯМ И ЛИКВИДАЦИИ ПОСЛЕДСТВИЙ</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СТИХИЙНЫХ БЕДСТВИЙ ИСПОЛНЕНИЯ ГОСУДАРСТВЕННОЙ ФУНКЦИИ</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ПО НАДЗОРУ ЗА ВЫПОЛНЕНИЕМ ТРЕБОВАНИЙ</w:t>
      </w:r>
    </w:p>
    <w:p w:rsidR="00DB20B3" w:rsidRDefault="00DB20B3" w:rsidP="00DB20B3">
      <w:pPr>
        <w:jc w:val="center"/>
        <w:rPr>
          <w:rFonts w:ascii="Calibri" w:hAnsi="Calibri" w:cs="Calibri"/>
          <w:color w:val="000000"/>
          <w:sz w:val="22"/>
          <w:szCs w:val="22"/>
        </w:rPr>
      </w:pPr>
      <w:r>
        <w:rPr>
          <w:rFonts w:ascii="Calibri" w:hAnsi="Calibri" w:cs="Calibri"/>
          <w:b/>
          <w:bCs/>
          <w:color w:val="000000"/>
          <w:sz w:val="22"/>
          <w:szCs w:val="22"/>
        </w:rPr>
        <w:t>ПОЖАРНОЙ БЕЗОПАСНОСТИ</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(в ред. Приказа МЧС России от 27.12.2013 N 844)</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Pr="00811BDD" w:rsidRDefault="00DB20B3" w:rsidP="00DB20B3">
      <w:pPr>
        <w:jc w:val="center"/>
        <w:rPr>
          <w:rFonts w:ascii="Calibri" w:hAnsi="Calibri" w:cs="Calibri"/>
          <w:b/>
          <w:color w:val="000000"/>
          <w:sz w:val="22"/>
          <w:szCs w:val="22"/>
        </w:rPr>
      </w:pPr>
      <w:bookmarkStart w:id="2" w:name="Par48"/>
      <w:bookmarkEnd w:id="2"/>
      <w:r w:rsidRPr="00811BDD">
        <w:rPr>
          <w:rFonts w:ascii="Calibri" w:hAnsi="Calibri" w:cs="Calibri"/>
          <w:b/>
          <w:color w:val="000000"/>
          <w:sz w:val="22"/>
          <w:szCs w:val="22"/>
        </w:rPr>
        <w:t>I. Общие положения</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3" w:name="Par50"/>
      <w:bookmarkEnd w:id="3"/>
      <w:r>
        <w:rPr>
          <w:rFonts w:ascii="Calibri" w:hAnsi="Calibri" w:cs="Calibri"/>
          <w:color w:val="000000"/>
          <w:sz w:val="22"/>
          <w:szCs w:val="22"/>
        </w:rPr>
        <w:t>Наименование 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Осуществление государственного надзора за выполнением требований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4" w:name="Par54"/>
      <w:bookmarkEnd w:id="4"/>
      <w:r>
        <w:rPr>
          <w:rFonts w:ascii="Calibri" w:hAnsi="Calibri" w:cs="Calibri"/>
          <w:color w:val="000000"/>
          <w:sz w:val="22"/>
          <w:szCs w:val="22"/>
        </w:rPr>
        <w:t>Наименование федерального органа исполнительной власти,</w:t>
      </w:r>
    </w:p>
    <w:p w:rsidR="00DB20B3" w:rsidRDefault="00DB20B3" w:rsidP="00DB20B3">
      <w:pPr>
        <w:jc w:val="center"/>
        <w:rPr>
          <w:rFonts w:ascii="Calibri" w:hAnsi="Calibri" w:cs="Calibri"/>
          <w:color w:val="000000"/>
          <w:sz w:val="22"/>
          <w:szCs w:val="22"/>
        </w:rPr>
      </w:pPr>
      <w:proofErr w:type="gramStart"/>
      <w:r>
        <w:rPr>
          <w:rFonts w:ascii="Calibri" w:hAnsi="Calibri" w:cs="Calibri"/>
          <w:color w:val="000000"/>
          <w:sz w:val="22"/>
          <w:szCs w:val="22"/>
        </w:rPr>
        <w:t>исполняющего</w:t>
      </w:r>
      <w:proofErr w:type="gramEnd"/>
      <w:r>
        <w:rPr>
          <w:rFonts w:ascii="Calibri" w:hAnsi="Calibri" w:cs="Calibri"/>
          <w:color w:val="000000"/>
          <w:sz w:val="22"/>
          <w:szCs w:val="22"/>
        </w:rPr>
        <w:t xml:space="preserve"> государственную функцию</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 Исполнение государственной функции по надзору за выполнением требований пожарной безопасности (далее - государственная функция) осуществляется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территориальными органами.</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В МЧС России и его территориальных органах государственную функцию посредством организации и проведения проверок деятельности органов государственной власти, органов местного самоуправления (далее - органы власти), учреждений, организаций, крестьянских (фермерских) хозяйств, общественных объединений, иных юридических лиц независимо от их организационно-правовых форм и форм собственности (далее - организации), а также индивидуальных предпринимателей, должностных лиц, граждан Российской Федерации, иностранных граждан, лиц без гражданства (далее - граждане</w:t>
      </w:r>
      <w:proofErr w:type="gramEnd"/>
      <w:r>
        <w:rPr>
          <w:rFonts w:ascii="Calibri" w:hAnsi="Calibri" w:cs="Calibri"/>
          <w:color w:val="000000"/>
          <w:sz w:val="22"/>
          <w:szCs w:val="22"/>
        </w:rPr>
        <w:t>), состояния используемых (эксплуатируемых) ими объектов защиты (далее - проверки), принятия предусмотренных законодательством Российской Федерации мер по пресечению и (или) устранению выявленных нарушений требований, установленных законодательством Российской Федерации о пожарной безопасности (далее - требования пожарной безопасности) осуществляют должностные лица органов государственного пожарного надзора федеральной противопожарной службы Государственной противопожарной службы (далее - органы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3. </w:t>
      </w:r>
      <w:proofErr w:type="gramStart"/>
      <w:r>
        <w:rPr>
          <w:rFonts w:ascii="Calibri" w:hAnsi="Calibri" w:cs="Calibri"/>
          <w:color w:val="000000"/>
          <w:sz w:val="22"/>
          <w:szCs w:val="22"/>
        </w:rPr>
        <w:t>Государственную функцию под руководством главного государственного инспектора Российской Федерации по пожарному надзору осуществляют в порядке подчиненности нижестоящих вышестоящим следующие органы ГПН и должностные лица органов ГПН:</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3.1.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Pr>
          <w:rFonts w:ascii="Calibri" w:hAnsi="Calibri" w:cs="Calibri"/>
          <w:color w:val="000000"/>
          <w:sz w:val="22"/>
          <w:szCs w:val="22"/>
        </w:rPr>
        <w:t>ведения</w:t>
      </w:r>
      <w:proofErr w:type="gramEnd"/>
      <w:r>
        <w:rPr>
          <w:rFonts w:ascii="Calibri" w:hAnsi="Calibri" w:cs="Calibri"/>
          <w:color w:val="000000"/>
          <w:sz w:val="22"/>
          <w:szCs w:val="22"/>
        </w:rPr>
        <w:t xml:space="preserve"> которого входят вопросы организации и осуществления федерального государственного пожарного надзора - Департамент надзорной деятельности МЧС России (далее - ДНД МЧС России), в лице: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заместителей главного государственного инспектора Российской Федерации по пожарному надзору - директора ДНД МЧС России и его заместителей;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государственных инспекторов Российской Федерации по пожарному надзору - сотрудников ДНД МЧС России.</w:t>
      </w:r>
    </w:p>
    <w:p w:rsidR="00811BDD" w:rsidRDefault="00811BDD">
      <w:pPr>
        <w:rPr>
          <w:rFonts w:ascii="Calibri" w:hAnsi="Calibri" w:cs="Calibri"/>
          <w:color w:val="000000"/>
          <w:sz w:val="22"/>
          <w:szCs w:val="22"/>
        </w:rPr>
      </w:pPr>
      <w:r>
        <w:rPr>
          <w:rFonts w:ascii="Calibri" w:hAnsi="Calibri" w:cs="Calibri"/>
          <w:color w:val="000000"/>
          <w:sz w:val="22"/>
          <w:szCs w:val="22"/>
        </w:rPr>
        <w:br w:type="page"/>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 xml:space="preserve">3.2. </w:t>
      </w:r>
      <w:proofErr w:type="gramStart"/>
      <w:r>
        <w:rPr>
          <w:rFonts w:ascii="Calibri" w:hAnsi="Calibri" w:cs="Calibri"/>
          <w:color w:val="000000"/>
          <w:sz w:val="22"/>
          <w:szCs w:val="22"/>
        </w:rPr>
        <w:t>Структурные подразделения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 (далее - органы ГПН региональных центров МЧС России), в лице государственных инспекторов Российской Федерации по пожарному надзору - начальников, их заместителей и сотрудников органов ГПН региональных центров МЧС России.</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3.3. В главных управлениях МЧС России по субъектам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3.3.1. Структурные подразделения главных управлений МЧС России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(далее - органы ГПН главных управлений МЧС России по субъектам Российской Федерации), в лице: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главных государственных инспекторов субъектов Российской Федерации по пожарному надзору и их заместителей - соответственно начальников органов ГПН главных управлений МЧС России по субъектам Российской Федерации и их заместителей;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государственных инспекторов субъектов Российской Федерации по пожарному надзору - сотрудников органов ГПН главных управлений МЧС России по субъектам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3.3.2. Территориальные отделы (отделения, инспекции) органов ГПН главных управлений МЧС России по субъектам Российской Федерации в лице: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главных государственных инспекторов городов (районов) субъектов Российской Федерации по пожарному надзору и их заместителей - соответственно начальников территориальных отделов (отделений, инспекций) органов ГПН главных управлений МЧС России по субъектам Российской Федерации и их заместителей;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государственных инспекторов городов (районов) субъектов Российской Федерации по пожарному надзору - сотрудников территориальных отделов (отделений, инспекций) органов ГПН главных управлений МЧС России по субъектам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3.4. </w:t>
      </w:r>
      <w:proofErr w:type="gramStart"/>
      <w:r>
        <w:rPr>
          <w:rFonts w:ascii="Calibri" w:hAnsi="Calibri" w:cs="Calibri"/>
          <w:color w:val="000000"/>
          <w:sz w:val="22"/>
          <w:szCs w:val="22"/>
        </w:rPr>
        <w:t>Структурные подразделения специальных и воинских подразделений федеральной противопожарной службы Государственной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в сферу ведения которых входят вопросы организации и осуществления федерального государственного пожарного надзора (далее - органы ГПН специальных и воинских подразделений), в лице:</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главных государственных инспекторов специальных и воинских подразделений федеральной противопожарной службы по пожарному надзору и их заместителей - соответственно начальников органов ГПН специальных и воинских подразделений и их заместителей;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государственных инспекторов специальных и воинских подразделений федеральной противопожарной службы по пожарному надзору - сотрудников органов ГПН специальных и воинских подразделений.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5" w:name="Par75"/>
      <w:bookmarkEnd w:id="5"/>
      <w:r>
        <w:rPr>
          <w:rFonts w:ascii="Calibri" w:hAnsi="Calibri" w:cs="Calibri"/>
          <w:color w:val="000000"/>
          <w:sz w:val="22"/>
          <w:szCs w:val="22"/>
        </w:rPr>
        <w:t>Перечень нормативных правовых актов, регулирующих</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исполнение 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4. Исполнение государственной функции осуществляется в соответствии со следующими законодательными и иными нормативными правовыми актами: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Конституцией Российской Федерации (Российская газета, 25.12.1993, N 237; Собрание законодательства Российской Федерации, 2009, N 1, ст. 1, ст. 2);</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решением Комиссии Таможенного союза от 16 августа 2011 г. N 770 "О принятии технического регламента Таможенного союза "О безопасности пиротехнических изделий";</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Кодексом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w:t>
      </w:r>
      <w:proofErr w:type="gramEnd"/>
      <w:r>
        <w:rPr>
          <w:rFonts w:ascii="Calibri" w:hAnsi="Calibri" w:cs="Calibri"/>
          <w:color w:val="000000"/>
          <w:sz w:val="22"/>
          <w:szCs w:val="22"/>
        </w:rPr>
        <w:t xml:space="preserve"> 2004, N 19, ст. 1838, N 30, ст. 3095, N 31, ст. 3229, N 34, ст. 3529, ст. 3533, N 44, ст. 4266; </w:t>
      </w:r>
      <w:proofErr w:type="gramStart"/>
      <w:r>
        <w:rPr>
          <w:rFonts w:ascii="Calibri" w:hAnsi="Calibri" w:cs="Calibri"/>
          <w:color w:val="000000"/>
          <w:sz w:val="22"/>
          <w:szCs w:val="22"/>
        </w:rPr>
        <w:t xml:space="preserve">2005, N 1, ст. 9, ст. 13, ст. 37, ст. 40, ст. 45, N 10, ст. 762, ст. 763, N 13, ст. 1077, ст. 1079, N 17, ст. 1484, N 19, ст. 1752, N 25, ст. 2431, N 27, ст. 2719, ст. 2721, N 30, ст. 3104, ст. 3124, </w:t>
      </w:r>
      <w:r>
        <w:rPr>
          <w:rFonts w:ascii="Calibri" w:hAnsi="Calibri" w:cs="Calibri"/>
          <w:color w:val="000000"/>
          <w:sz w:val="22"/>
          <w:szCs w:val="22"/>
        </w:rPr>
        <w:lastRenderedPageBreak/>
        <w:t>ст. 3131, N 40, ст. 3986, N 50, ст. 5247, N</w:t>
      </w:r>
      <w:proofErr w:type="gramEnd"/>
      <w:r>
        <w:rPr>
          <w:rFonts w:ascii="Calibri" w:hAnsi="Calibri" w:cs="Calibri"/>
          <w:color w:val="000000"/>
          <w:sz w:val="22"/>
          <w:szCs w:val="22"/>
        </w:rPr>
        <w:t xml:space="preserve"> 52, ст. 5574, N 52, ст. 5596; </w:t>
      </w:r>
      <w:proofErr w:type="gramStart"/>
      <w:r>
        <w:rPr>
          <w:rFonts w:ascii="Calibri" w:hAnsi="Calibri" w:cs="Calibri"/>
          <w:color w:val="000000"/>
          <w:sz w:val="22"/>
          <w:szCs w:val="22"/>
        </w:rPr>
        <w:t>2006, N 1, ст. 4, ст. 10, N 2, ст. 172, ст. 175, N 6, ст. 636, N 10, ст. 1067, N 12, ст. 1234, N 17, ст. 1776, N 18, ст. 1907, N 19, ст. 2066, N 23, ст. 2380, ст. 2385, N 28, ст. 2975, N 30, ст. 3287, N 31, ст. 3420, ст. 3432, ст. 3433, ст</w:t>
      </w:r>
      <w:proofErr w:type="gramEnd"/>
      <w:r>
        <w:rPr>
          <w:rFonts w:ascii="Calibri" w:hAnsi="Calibri" w:cs="Calibri"/>
          <w:color w:val="000000"/>
          <w:sz w:val="22"/>
          <w:szCs w:val="22"/>
        </w:rPr>
        <w:t xml:space="preserve">. 3438, ст. 3452, N 43, ст. 4412, N 45, ст. 4633, ст. 4634, ст. 4641, N 50, ст. 5279, ст. 5281, N 52, ст. 5498; </w:t>
      </w:r>
      <w:proofErr w:type="gramStart"/>
      <w:r>
        <w:rPr>
          <w:rFonts w:ascii="Calibri" w:hAnsi="Calibri" w:cs="Calibri"/>
          <w:color w:val="000000"/>
          <w:sz w:val="22"/>
          <w:szCs w:val="22"/>
        </w:rPr>
        <w:t>2007, N 1, ст. 21, ст. 25, ст. 29, ст. 33, N 7, ст. 840, N 15, ст. 1743, N 16, ст. 1824, ст. 1825, N 17, ст. 1930, N 20, ст. 2367, N 21, ст. 2456, N 26, ст. 3089, N 30, ст. 3755, N 31, ст. 4001, ст. 4007, ст. 4008, ст. 4009, ст. 4015, N 41, ст</w:t>
      </w:r>
      <w:proofErr w:type="gramEnd"/>
      <w:r>
        <w:rPr>
          <w:rFonts w:ascii="Calibri" w:hAnsi="Calibri" w:cs="Calibri"/>
          <w:color w:val="000000"/>
          <w:sz w:val="22"/>
          <w:szCs w:val="22"/>
        </w:rPr>
        <w:t xml:space="preserve">.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w:t>
      </w:r>
      <w:proofErr w:type="gramStart"/>
      <w:r>
        <w:rPr>
          <w:rFonts w:ascii="Calibri" w:hAnsi="Calibri" w:cs="Calibri"/>
          <w:color w:val="000000"/>
          <w:sz w:val="22"/>
          <w:szCs w:val="22"/>
        </w:rPr>
        <w:t>2009, N 1, ст. 17, N 7, ст. 777, ст. 771, N 19, ст. 2276, N 23, ст. 2759, ст. 2767, ст. 2776, N 26, ст. 3120, ст. 3122, ст. 3131, ст. 3132, N 29, ст. 3597, ст. 3599, ст. 3635, ст. 3642, N 30, ст. 3735, ст. 3739, N 45, ст. 5265, ст. 5267, N 48, ст. 5711, ст</w:t>
      </w:r>
      <w:proofErr w:type="gramEnd"/>
      <w:r>
        <w:rPr>
          <w:rFonts w:ascii="Calibri" w:hAnsi="Calibri" w:cs="Calibri"/>
          <w:color w:val="000000"/>
          <w:sz w:val="22"/>
          <w:szCs w:val="22"/>
        </w:rPr>
        <w:t xml:space="preserve">. 5724, ст. 5755, N 52, ст. 6406, ст. 6412; </w:t>
      </w:r>
      <w:proofErr w:type="gramStart"/>
      <w:r>
        <w:rPr>
          <w:rFonts w:ascii="Calibri" w:hAnsi="Calibri" w:cs="Calibri"/>
          <w:color w:val="000000"/>
          <w:sz w:val="22"/>
          <w:szCs w:val="22"/>
        </w:rPr>
        <w:t>2010, N 1, ст. 1, N 11, ст. 1169, ст. 1176, N 15, ст. 1743, ст. 1751, N 18, ст. 2145, N 19, ст. 2291, N 21, ст. 2524, ст. 2525, ст. 2526, ст. 2530, N 23, ст. 2790, N 25, ст. 3070, N 27, ст. 3416, ст. 3429, N 28, ст. 3553, N 30, ст. 4000, ст. 4002, ст</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4005, ст. 4006, ст. 4007, N 31, ст. 4155, ст. 4158, ст. 4164, ст. 4191, ст. 4192, ст. 4193, ст. 4198, ст. 4206, ст. 4207, ст. 4208, N 32, ст. 4298, N 41, ст. 5192, ст. 5193, N 46, ст. 5918, N 49, ст. 6409, N 50, ст. 6605, N 52, ст. 6984, ст. 6995, ст. 6996;</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2011, N 1, ст. 10, ст. 23, ст. 29, ст. 33, ст. 47, ст. 54, N 7, ст. 901, ст. 905, N 15, ст. 2039, N 17, ст. 2310, ст. 2312, N 19, ст. 2714, ст. 2715, N 23, ст. 3260, ст. 3267, N 27, ст. 3873, ст. 3881, N 29, ст. 4289, ст. 4290, ст. 4291, ст. 4298, N</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30, ст. 4573, ст. 4574, ст. 4584, ст. 4585, ст. 4590, ст. 4591, ст. 4598, ст. 4601, ст. 4605, N 45, ст. 6325, ст. 6326, ст. 6334, N 46, ст. 6406, N 47, ст. 6601, ст. 6602, N 48, ст. 6730, ст. 6732, N 49, ст. 7025, ст. 7042, ст. 7056, ст. 7061, N 50, ст. 7345, ст. 7346, ст</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7351, ст. 7352, ст. 7355, ст. 7362, ст. 7366; 2012, N 6, ст. 621, N 10, ст. 1166; 2003, N 1, ст. 2, N 27, ст. 2700, N 50, ст. 4847; 2004, N 34, ст. 3529, ст. 3533; 2005, N 19, ст. 1752, N 27, ст. 2719, N 40, ст. 3986;</w:t>
      </w:r>
      <w:proofErr w:type="gramEnd"/>
      <w:r>
        <w:rPr>
          <w:rFonts w:ascii="Calibri" w:hAnsi="Calibri" w:cs="Calibri"/>
          <w:color w:val="000000"/>
          <w:sz w:val="22"/>
          <w:szCs w:val="22"/>
        </w:rPr>
        <w:t xml:space="preserve"> 2006, N 1, ст. 10, N 10, ст. 1067, N 18, ст. 1907, N 28, ст. 2975, N 50, ст. 5281; 2007, N 26, ст. 3089, N 30, ст. 3755, N 31, ст. 4007, ст. 4008, ст. 4015, N 41, ст. 4845, N 49, ст. 6034, ст. 6065; 2008, N 10, ст. 896, N 49, ст. 5738, N 52, ст. 6248; 2009, N 23, ст. 2776, N 26, ст. 3131, N 29, ст. 3597, ст. 3635, N 45, ст. 5265, ст. 5267; 2010, N 1, ст. 1, N 11, ст. 1169; N 18, ст. 2145, N 29, ст. 3983, N 30, ст. 4002, N 31, ст. 4208, N 46, ст. 5918, N 52, ст. 6996; </w:t>
      </w:r>
      <w:proofErr w:type="gramStart"/>
      <w:r>
        <w:rPr>
          <w:rFonts w:ascii="Calibri" w:hAnsi="Calibri" w:cs="Calibri"/>
          <w:color w:val="000000"/>
          <w:sz w:val="22"/>
          <w:szCs w:val="22"/>
        </w:rPr>
        <w:t>2011, N 1, ст. 33, ст. 54, N 15, ст. 2041, N 17, ст. 2312, N 19, ст. 2714, ст. 2769, N 23, ст. 3260, N 29, ст. 4284, ст. 4289, N 30, ст. 4574, ст. 4590, ст. 4591, ст. 4600, N 45, ст. 6325, ст. 6326, ст. 6334, N 46, ст. 6406, N 46, ст. 6601, 6602, N 48</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ст. 6728, N 49, ст. 7056, ст. 7061, N 50, ст. 7342, ст. 7345, ст. 7346, ст. 7351, ст. 7352, ст. 7355, ст. 7362, ст. 7366; 2012, N 6, ст. 621, N 10, ст. 1166, N 15, 1723, 1724, N 18, ст. 2126, ст. 2128, N 19, ст. 2278, ст. 23, N 3068, N 24, ст. 3069, ст. 3082);</w:t>
      </w:r>
      <w:proofErr w:type="gramEnd"/>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Арбитражным процессуальным кодексом Российской Федерации (Собрание законодательства Российской Федерации, 2002, N 30, ст. 3012; 2004, N 31, ст. 3216, N 45, ст. 4377; 2005, N 14, ст. 1210; 2006, N 1, ст. 8; 2007, N 41, ст. 4845; 2008, N 18, ст. 1941, N 24, ст. 2798, N 30, ст. 3594, N 49, ст. 5727;</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2009, N 26, ст. 3122, N 29, ст. 3642; 2010, N 11, ст. 1169; N 18, ст. 2145; N 31, ст. 4163, 4197; 2011, N 15, ст. 2083; N 29, ст. 4291, 4301, N 49, ст. 7067, N 50, ст. 7364);</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Градостроительным кодексом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N 30, ст. 3616, N 52, ст. 6236; </w:t>
      </w:r>
      <w:proofErr w:type="gramStart"/>
      <w:r>
        <w:rPr>
          <w:rFonts w:ascii="Calibri" w:hAnsi="Calibri" w:cs="Calibri"/>
          <w:color w:val="000000"/>
          <w:sz w:val="22"/>
          <w:szCs w:val="22"/>
        </w:rPr>
        <w:t>2009, N 1, ст. 17, N 29, ст. 3601, N 48, ст. 5711; 2011, N 13, ст. 1688, N 30, ст. 4572, ст. 4590, ст. 4591, ст. 4594, N 49, ст. 7015, ст. 7042, N 50, ст. 7343);</w:t>
      </w:r>
      <w:proofErr w:type="gramEnd"/>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Федеральным законом от 21 июля 1993 г. N 5485-1 "О государственной тайне" (Собрание законодательства Российской Федерации, 1994, N 35, ст. 3649; 1997, N 41, ст. 4673; 2003, N 27, ст. 2700, N 46, ст. 4449; 2004, N 27, ст. 2711, N 35, ст. 3607; 2007, N 49, ст. 6055, N 49, ст. 6079;</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2009, N 29, ст. 3616; 2010, N 47, ст. 6033; 2011, N 30, ст. 4590, N 30, ст. 4596, N 46, ст. 6407);</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Федеральным законом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ст. 2, N 33, ст. 3413; </w:t>
      </w:r>
      <w:proofErr w:type="gramStart"/>
      <w:r>
        <w:rPr>
          <w:rFonts w:ascii="Calibri" w:hAnsi="Calibri" w:cs="Calibri"/>
          <w:color w:val="000000"/>
          <w:sz w:val="22"/>
          <w:szCs w:val="22"/>
        </w:rPr>
        <w:t>2002, N 1, ст. 2, N 30, ст. 3033; 2003, N 2, ст. 167; 2004, N 19, ст. 1839, N 27, ст. 2711; N 35, ст. 3607; 2005, N 14, ст. 1212, N 19, ст. 1752; 2006, N 6, ст. 636, N 44, ст. 4537, N 50, ст. 5279, N 52, ст. 5498;</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 xml:space="preserve">2007, N 18, ст. 2117, N 43, ст. </w:t>
      </w:r>
      <w:r>
        <w:rPr>
          <w:rFonts w:ascii="Calibri" w:hAnsi="Calibri" w:cs="Calibri"/>
          <w:color w:val="000000"/>
          <w:sz w:val="22"/>
          <w:szCs w:val="22"/>
        </w:rPr>
        <w:lastRenderedPageBreak/>
        <w:t>5084; 2008, N 30, ст. 3593; 2009, N 29, ст. 3635, N 45, ст. 5265, N 48, ст. 5717; 2010, N 30, ст. 4004, N 40, ст. 4969; 2011, N 1, ст. 54, N 30, ст. 4590, ст. 4591, ст. 4596, N 46, ст. 6407, N 49, ст. 7023);</w:t>
      </w:r>
      <w:proofErr w:type="gramEnd"/>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Федеральным законом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1999, N 2, ст. 245; 2001, N 53, ст. 5022; 2005, N 30, ст. 3113;</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2006, N 1, ст. 20; 2009, N 1, ст. 21; 2011, N 1, ст. 42, N 27, ст. 3880, N 30, ст. 4566, ст. 4601);</w:t>
      </w:r>
      <w:proofErr w:type="gramEnd"/>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Федеральным законом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30, ст. 3081; N 27, ст. 2711; N 35, ст. 3607;</w:t>
      </w:r>
      <w:proofErr w:type="gramEnd"/>
      <w:r>
        <w:rPr>
          <w:rFonts w:ascii="Calibri" w:hAnsi="Calibri" w:cs="Calibri"/>
          <w:color w:val="000000"/>
          <w:sz w:val="22"/>
          <w:szCs w:val="22"/>
        </w:rPr>
        <w:t xml:space="preserve"> N 45, ст. 4377; 2005, N 1, ст. 15, 22, 25, 40; N 50, ст. 5244; 2006, N 1, ст. 17; N 17, ст. 1782; N 23, ст. 2380; N 27, ст. 2881; N 30, ст. 3287; N 52, ст. 5498; 2007, N 41, ст. 4845; N 43, ст. 5084; </w:t>
      </w:r>
      <w:proofErr w:type="gramStart"/>
      <w:r>
        <w:rPr>
          <w:rFonts w:ascii="Calibri" w:hAnsi="Calibri" w:cs="Calibri"/>
          <w:color w:val="000000"/>
          <w:sz w:val="22"/>
          <w:szCs w:val="22"/>
        </w:rPr>
        <w:t>N 48, ст. 5812; 2008, N 20, ст. 2251; N 30, ст. 3597; N 52, ст. 6219; 2009, N 1, ст. 14; N 29, ст. 3611; N 52, ст. 6410; 2010, N 15, ст. 1756; N 25, ст. 3070; 2011, N 1, ст. 47; N 13, ст. 1688, N 27, ст. 3880;</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N 30, ст. 4562, ст. 4594, N 48, ст. 6730, N 49, ст. 7061, N 50, ст. 7347, ст. 7359, N 51, ст. 7448);</w:t>
      </w:r>
      <w:proofErr w:type="gramEnd"/>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Федеральным законом от 27 декабря 2002 г. N 184-ФЗ "О техническом регулировании" (Собрание законодательства Российской Федерации, 2002, N 52, ст. 5140; 2005, N 19, ст. 1752; 2007, N 19, ст. 2293, N 49, ст. 6070; 2008, N 30, ст. 3612; 2009, N 29, ст. 3626; 2010, N 1, ст. 6, N 40, ст. 4969;</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2011, N 30, ст. 4603, N 49, ст. 7025, N 50, ст. 7351);</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Федеральным законом от 30 декабря 2006 г. N 271-ФЗ "О розничных рынках и о внесении изменений в Трудовой кодекс Российской Федерации" (Собрание законодательства Российской Федерации, 2007, N 1, ст. 34, N 23, ст. 2692, N 30, ст. 3616; 2009, N 23, ст. 2771, N 29, ст. 3593; 2010, N 52, ст. 6984;</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2011, N 27, ст. 3880, N 50, ст. 7338);</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Федеральным законом от 22 июля 2008 г. N 123-ФЗ "Технический регламент о требованиях пожарной безопасности" (Собрание законодательства Российской Федерации, 2008, N 30, ст. 3579);</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2010, N 31, ст. 4196, N 32, ст. 4298;</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2011, N 1, ст. 20, N 17, ст. 2310, N 23, ст. 3263, N 27, ст. 3880, N 30, ст. 4590, N 48, ст. 6728; 2012, N 19, ст. 2281);</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2011, N 15, ст. 2036, N 27, ст. 3873, ст. 3880, ст. 3873, N 29, ст. 4291, N 30, ст. 4587, N 49, ст. 7061);</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Федеральным законом от 6 апреля 2011 г. N 63-ФЗ "Об электронной подписи" (Собрание законодательства Российской Федерации, 2011, N 15, ст. 2038, N 27, ст. 3880);</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Федеральным законом от 4 мая 2011 г. N 99-ФЗ "О лицензировании отдельных видов деятельности" (Собрание законодательства Российской Федерации, 2011, N 19, ст. 2716, N 30, ст. 4590, N 43, ст. 5971, N 48, ст. 6728);</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2009, N 22, ст. 2697, N 51, ст. 6285; 2010, N 19, ст. 2301, N 20, ст. 2435, N 51, ст. 6903; 2011, N 1, ст. 193, ст. 194, N 2, ст. 267, N 40, ст. 5532; 2012, N 2, ст. 243, N 6, ст. 643, N 19, ст. 2329);</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постановлением Правительства Российской Федерации от 14 января 2003 г. N 11 "О Правительственной комиссии по предупреждению и ликвидации чрезвычайных ситуаций и обеспечению пожарной безопасности" (Собрание законодательства Российской Федерации, 2003, N 3, ст. 228, N 19, ст. 1840; 2006, N 3, ст. 302; 2009, N 50, ст. 6101);</w:t>
      </w:r>
    </w:p>
    <w:p w:rsidR="00811BDD" w:rsidRDefault="00811BDD">
      <w:pPr>
        <w:rPr>
          <w:rFonts w:ascii="Calibri" w:hAnsi="Calibri" w:cs="Calibri"/>
          <w:color w:val="000000"/>
          <w:sz w:val="22"/>
          <w:szCs w:val="22"/>
        </w:rPr>
      </w:pPr>
      <w:r>
        <w:rPr>
          <w:rFonts w:ascii="Calibri" w:hAnsi="Calibri" w:cs="Calibri"/>
          <w:color w:val="000000"/>
          <w:sz w:val="22"/>
          <w:szCs w:val="22"/>
        </w:rPr>
        <w:br w:type="page"/>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постановлением Правительства Российской Федерации от 20 июня 2005 г. N 385 "О федеральной противопожарной службе Государственной противопожарной службы" (Собрание законодательства Российской Федерации, 2005, N 26, ст. 2649; 2010, N 1, ст. 116; 2011, N 26, ст. 3807);</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постановлением Правительства Российской Федерации от 17 марта 2009 г. N 241 "Об утверждении списка продукции, которая для помещения под таможенные режимы, предусматривающие возможность отчуждения или использования продукции в соответствии с ее назначением на таможенной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(Собрание законодательства Российской Федерации, 2009, N 12, ст. 1442;</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2010, N 12, ст. 1337, N 52, ст. 7080; 2012, N 7, ст. 877);</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постановлением Правительства Российской Федерации от 31 марта 2009 г. N 272 "О порядке проведения расчетов по оценке пожарного риска" (Собрание законодательства Российской Федерации, 2009, N 14, ст. 1656);</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постановлением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(Собрание законодательства Российской Федерации, 2009, N 15, ст. 1836, N 41, ст. 4763);</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N 30, ст. 3823; 2010, N 16, ст. 1928, N 44, ст. 5692; 2012, N 1, ст. 171);</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постановлением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Pr>
          <w:rFonts w:ascii="Calibri" w:hAnsi="Calibri" w:cs="Calibri"/>
          <w:color w:val="000000"/>
          <w:sz w:val="22"/>
          <w:szCs w:val="22"/>
        </w:rPr>
        <w:t>контроля ежегодных планов проведения плановых проверок юридических лиц</w:t>
      </w:r>
      <w:proofErr w:type="gramEnd"/>
      <w:r>
        <w:rPr>
          <w:rFonts w:ascii="Calibri" w:hAnsi="Calibri" w:cs="Calibri"/>
          <w:color w:val="000000"/>
          <w:sz w:val="22"/>
          <w:szCs w:val="22"/>
        </w:rPr>
        <w:t xml:space="preserve"> и индивидуальных предпринимателей" (Собрание законодательства Российской Федерации, 2010, N 28, ст. 3706; 2012, N 2, ст. 301);</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постановлением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постановлением Правительства Российской Федерации от 28 марта 2012 г. N 250 "О компетентном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пиротехнических изделий" (Собрание законодательства Российской Федерации, 2012, N 14, ст. 1649);</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постановлением Правительства Российской Федерации от 12 апреля 2012 г. N 290 "О федеральном государственном пожарном надзоре" (Собрание законодательства Российской Федерации, 2012, N 17, ст. 1964);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постановлением Правительства Российской Федерации от 25 апреля 2012 г. N 390 "О противопожарном режиме" (Собрание законодательства Российской Федерации, 2012, N 19, ст. 2415);</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распоряжением Правительства Российской Федерации от 10 марта 2009 г. N 304-р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(Собрание законодательства Российской Федерации, 2009, N 11, ст. 1363, N 38, ст. 4508);</w:t>
      </w:r>
      <w:proofErr w:type="gramEnd"/>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lastRenderedPageBreak/>
        <w:t>приказом МЧС России от 06.08.2004 N 372 "Об утверждении Положения о территориальном</w:t>
      </w:r>
      <w:r w:rsidR="00811BDD">
        <w:rPr>
          <w:rFonts w:ascii="Calibri" w:hAnsi="Calibri" w:cs="Calibri"/>
          <w:color w:val="000000"/>
          <w:sz w:val="22"/>
          <w:szCs w:val="22"/>
        </w:rPr>
        <w:t xml:space="preserve"> органе Министерства РФ</w:t>
      </w:r>
      <w:r>
        <w:rPr>
          <w:rFonts w:ascii="Calibri" w:hAnsi="Calibri" w:cs="Calibri"/>
          <w:color w:val="000000"/>
          <w:sz w:val="22"/>
          <w:szCs w:val="22"/>
        </w:rPr>
        <w:t xml:space="preserve">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в </w:t>
      </w:r>
      <w:r w:rsidR="00811BDD">
        <w:rPr>
          <w:rFonts w:ascii="Calibri" w:hAnsi="Calibri" w:cs="Calibri"/>
          <w:color w:val="000000"/>
          <w:sz w:val="22"/>
          <w:szCs w:val="22"/>
        </w:rPr>
        <w:t>Министерстве юстиции РФ</w:t>
      </w:r>
      <w:r>
        <w:rPr>
          <w:rFonts w:ascii="Calibri" w:hAnsi="Calibri" w:cs="Calibri"/>
          <w:color w:val="000000"/>
          <w:sz w:val="22"/>
          <w:szCs w:val="22"/>
        </w:rPr>
        <w:t xml:space="preserve"> 13 августа 2004 г., регистрационный N 5977) с изменениями, внесенными</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приказами МЧС России от 24.10.2006 N 604 (зарегистрирован в Министерст</w:t>
      </w:r>
      <w:r w:rsidR="00811BDD">
        <w:rPr>
          <w:rFonts w:ascii="Calibri" w:hAnsi="Calibri" w:cs="Calibri"/>
          <w:color w:val="000000"/>
          <w:sz w:val="22"/>
          <w:szCs w:val="22"/>
        </w:rPr>
        <w:t>ве юстиции РФ</w:t>
      </w:r>
      <w:r>
        <w:rPr>
          <w:rFonts w:ascii="Calibri" w:hAnsi="Calibri" w:cs="Calibri"/>
          <w:color w:val="000000"/>
          <w:sz w:val="22"/>
          <w:szCs w:val="22"/>
        </w:rPr>
        <w:t xml:space="preserve"> 22 ноября 2006 г., регистрационный N 8518), от 02.07.2007 N 370 (зарегистрирован в Министерстве юстиции Российской Федерации 17 июля 2007 г., регистрационный N 9855), от 06.08.2007 N 417 (зарегистрирован в Министерстве юстиц</w:t>
      </w:r>
      <w:r w:rsidR="00811BDD">
        <w:rPr>
          <w:rFonts w:ascii="Calibri" w:hAnsi="Calibri" w:cs="Calibri"/>
          <w:color w:val="000000"/>
          <w:sz w:val="22"/>
          <w:szCs w:val="22"/>
        </w:rPr>
        <w:t>ии РФ</w:t>
      </w:r>
      <w:r>
        <w:rPr>
          <w:rFonts w:ascii="Calibri" w:hAnsi="Calibri" w:cs="Calibri"/>
          <w:color w:val="000000"/>
          <w:sz w:val="22"/>
          <w:szCs w:val="22"/>
        </w:rPr>
        <w:t xml:space="preserve"> 6 сентября 2007 г., регистрационный N 10109), от 08.09.2008 N 528 (зарегистрирован в Министерстве юстиции</w:t>
      </w:r>
      <w:proofErr w:type="gramEnd"/>
      <w:r>
        <w:rPr>
          <w:rFonts w:ascii="Calibri" w:hAnsi="Calibri" w:cs="Calibri"/>
          <w:color w:val="000000"/>
          <w:sz w:val="22"/>
          <w:szCs w:val="22"/>
        </w:rPr>
        <w:t xml:space="preserve"> Российской Федерации 24 сентября 2008 г., регистрационный N 12324), от 11.01.2012 N 2 (зарегистрирован в Министерстве юстиции Российской Федерации 13 февраля 2012 г., регистрационный N 23195);</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 xml:space="preserve">приказом МЧС России от 01.10.2004 N 458 "Об утверждении Положения о территориальном органе МЧС России - региональном центре по делам гражданской обороны, чрезвычайным ситуациям и ликвидации последствий стихийных бедствий) (зарегистрирован в </w:t>
      </w:r>
      <w:r w:rsidR="00811BDD">
        <w:rPr>
          <w:rFonts w:ascii="Calibri" w:hAnsi="Calibri" w:cs="Calibri"/>
          <w:color w:val="000000"/>
          <w:sz w:val="22"/>
          <w:szCs w:val="22"/>
        </w:rPr>
        <w:t>Министерстве юстиции РФ</w:t>
      </w:r>
      <w:r>
        <w:rPr>
          <w:rFonts w:ascii="Calibri" w:hAnsi="Calibri" w:cs="Calibri"/>
          <w:color w:val="000000"/>
          <w:sz w:val="22"/>
          <w:szCs w:val="22"/>
        </w:rPr>
        <w:t xml:space="preserve"> 15 октября 2004 г., регистрационный N 6068) с изменениями, внесенными приказами МЧС России от 24.10.2006 N 603 (зарегистрирован в </w:t>
      </w:r>
      <w:r w:rsidR="00811BDD">
        <w:rPr>
          <w:rFonts w:ascii="Calibri" w:hAnsi="Calibri" w:cs="Calibri"/>
          <w:color w:val="000000"/>
          <w:sz w:val="22"/>
          <w:szCs w:val="22"/>
        </w:rPr>
        <w:t>Министерстве юстиции РФ</w:t>
      </w:r>
      <w:r>
        <w:rPr>
          <w:rFonts w:ascii="Calibri" w:hAnsi="Calibri" w:cs="Calibri"/>
          <w:color w:val="000000"/>
          <w:sz w:val="22"/>
          <w:szCs w:val="22"/>
        </w:rPr>
        <w:t xml:space="preserve"> 17 ноября 2006 г., регистрационный</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N 8502), от 19.02.2007 N 87 (зарегистрирован в Министерстве юстиции Российской Федерации 30 марта 2007 г., регистрационный N 9187), от 29.10.2007 N 562 (зарегистрирован в Министерстве юстиции Российской Федерации 12 ноября 2007 г., регистрационный N 10457), от 04.12.2008 N 740 (зарегистрирован в Министерстве юстиции Российской Федерации 12 января 2009 г., регистрационный N 13062), от 02.02.2009 N 41 (зарегистрирован</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в Министерстве юстиции Российской Федерации 27 февраля 2009 г., регистрационный N 13447), от 30.03.2010 N 140 (зарегистрирован в Министерстве юстиции Российской Федерации 6 мая 2010 г., регистрационный N 17146), от 22.12.2010 N 671 (зарегистрирован в Министерстве юстиции Российской Федерации 20 января 2011 г., регистрационный N 19544) и от 11.01.2012 N 3 (зарегистрирован в Министерстве юстиции Российской Федерации 6 февраля 2012</w:t>
      </w:r>
      <w:proofErr w:type="gramEnd"/>
      <w:r>
        <w:rPr>
          <w:rFonts w:ascii="Calibri" w:hAnsi="Calibri" w:cs="Calibri"/>
          <w:color w:val="000000"/>
          <w:sz w:val="22"/>
          <w:szCs w:val="22"/>
        </w:rPr>
        <w:t xml:space="preserve"> г., регистрационный N 23146);</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абзац исключен. - Приказ МЧС России от 27.12.2013 N 844;</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приказом МЧС России от 16.03.2007 N 140 "Об утверждении Инструкции о порядке разработки органами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(зарегистрирован в</w:t>
      </w:r>
      <w:r w:rsidR="00811BDD">
        <w:rPr>
          <w:rFonts w:ascii="Calibri" w:hAnsi="Calibri" w:cs="Calibri"/>
          <w:color w:val="000000"/>
          <w:sz w:val="22"/>
          <w:szCs w:val="22"/>
        </w:rPr>
        <w:t xml:space="preserve"> Министерстве юстиции РФ</w:t>
      </w:r>
      <w:r>
        <w:rPr>
          <w:rFonts w:ascii="Calibri" w:hAnsi="Calibri" w:cs="Calibri"/>
          <w:color w:val="000000"/>
          <w:sz w:val="22"/>
          <w:szCs w:val="22"/>
        </w:rPr>
        <w:t xml:space="preserve"> 4 апреля 2007 г., регистрационный N 9205) с изменениями, внесенными приказами МЧС России от 07.02.2008 N 58 (зарегистрирован в </w:t>
      </w:r>
      <w:r w:rsidR="00811BDD">
        <w:rPr>
          <w:rFonts w:ascii="Calibri" w:hAnsi="Calibri" w:cs="Calibri"/>
          <w:color w:val="000000"/>
          <w:sz w:val="22"/>
          <w:szCs w:val="22"/>
        </w:rPr>
        <w:t>Министерстве</w:t>
      </w:r>
      <w:proofErr w:type="gramEnd"/>
      <w:r w:rsidR="00811BDD">
        <w:rPr>
          <w:rFonts w:ascii="Calibri" w:hAnsi="Calibri" w:cs="Calibri"/>
          <w:color w:val="000000"/>
          <w:sz w:val="22"/>
          <w:szCs w:val="22"/>
        </w:rPr>
        <w:t xml:space="preserve"> юстиции РФ</w:t>
      </w:r>
      <w:r>
        <w:rPr>
          <w:rFonts w:ascii="Calibri" w:hAnsi="Calibri" w:cs="Calibri"/>
          <w:color w:val="000000"/>
          <w:sz w:val="22"/>
          <w:szCs w:val="22"/>
        </w:rPr>
        <w:t xml:space="preserve"> 28 февраля 2008 г., регистрационный N 11242) и от 28.12.2011 N 782 (зарегистрирован в </w:t>
      </w:r>
      <w:r w:rsidR="00811BDD">
        <w:rPr>
          <w:rFonts w:ascii="Calibri" w:hAnsi="Calibri" w:cs="Calibri"/>
          <w:color w:val="000000"/>
          <w:sz w:val="22"/>
          <w:szCs w:val="22"/>
        </w:rPr>
        <w:t>Министерстве юстиции РФ</w:t>
      </w:r>
      <w:r>
        <w:rPr>
          <w:rFonts w:ascii="Calibri" w:hAnsi="Calibri" w:cs="Calibri"/>
          <w:color w:val="000000"/>
          <w:sz w:val="22"/>
          <w:szCs w:val="22"/>
        </w:rPr>
        <w:t xml:space="preserve"> 3 февраля 2012 г., регистрационный N 23126);</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приказом МЧС России от 21.11.2008 N 714 "Об утверждении Порядка учета пожаров и их последствий" (зарегистрирован в Министерстве юстиции Российской Федерации 12 декабря 2008 г., регистрационный N 12842) с изменениями, внесенными приказами МЧС России от 22.06.2010 N 289 (зарегистрирован в Министерстве юстиции Российской Федерации 16 июля 2010 г., регистрационный N 17880), от 17.01.2012 N 9 (зарегистрирован в Министерстве юстиции Российской</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Федерации 13 февраля 2012 г., регистрационный N 23193);</w:t>
      </w:r>
      <w:proofErr w:type="gramEnd"/>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 xml:space="preserve">приказом МЧС России от 24.02.2009 N 91 "Об утверждении формы и порядка регистрации декларации пожарной безопасности" (зарегистрирован в Министерстве юстиции Российской Федерации 23 марта 2009 г., регистрационный N 13577) с изменениями, внесенными приказом МЧС России от 26.03.2010 N 135 (зарегистрирован в </w:t>
      </w:r>
      <w:r w:rsidR="00811BDD">
        <w:rPr>
          <w:rFonts w:ascii="Calibri" w:hAnsi="Calibri" w:cs="Calibri"/>
          <w:color w:val="000000"/>
          <w:sz w:val="22"/>
          <w:szCs w:val="22"/>
        </w:rPr>
        <w:t>Министерстве юстиции РФ</w:t>
      </w:r>
      <w:r>
        <w:rPr>
          <w:rFonts w:ascii="Calibri" w:hAnsi="Calibri" w:cs="Calibri"/>
          <w:color w:val="000000"/>
          <w:sz w:val="22"/>
          <w:szCs w:val="22"/>
        </w:rPr>
        <w:t xml:space="preserve"> 13 апреля 2010 г., регистрационный N 16887);</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приказом МЧС России от 05.04.2012 N 176 "Об утверждении </w:t>
      </w:r>
      <w:proofErr w:type="gramStart"/>
      <w:r>
        <w:rPr>
          <w:rFonts w:ascii="Calibri" w:hAnsi="Calibri" w:cs="Calibri"/>
          <w:color w:val="000000"/>
          <w:sz w:val="22"/>
          <w:szCs w:val="22"/>
        </w:rPr>
        <w:t>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w:t>
      </w:r>
      <w:proofErr w:type="gramEnd"/>
      <w:r>
        <w:rPr>
          <w:rFonts w:ascii="Calibri" w:hAnsi="Calibri" w:cs="Calibri"/>
          <w:color w:val="000000"/>
          <w:sz w:val="22"/>
          <w:szCs w:val="22"/>
        </w:rPr>
        <w:t xml:space="preserve"> службы, уполномоченных составлять протоколы об административных правонарушениях" (зарегистрирован в Министерстве юстиции Российской Федерации 25 мая 2012 г., регистрационный N 24315);</w:t>
      </w:r>
    </w:p>
    <w:p w:rsidR="00DB20B3" w:rsidRDefault="00DB20B3" w:rsidP="00811BDD">
      <w:pPr>
        <w:ind w:firstLine="540"/>
        <w:jc w:val="both"/>
        <w:rPr>
          <w:rFonts w:ascii="Calibri" w:hAnsi="Calibri" w:cs="Calibri"/>
          <w:color w:val="000000"/>
          <w:sz w:val="22"/>
          <w:szCs w:val="22"/>
        </w:rPr>
      </w:pPr>
      <w:proofErr w:type="gramStart"/>
      <w:r>
        <w:rPr>
          <w:rFonts w:ascii="Calibri" w:hAnsi="Calibri" w:cs="Calibri"/>
          <w:color w:val="000000"/>
          <w:sz w:val="22"/>
          <w:szCs w:val="22"/>
        </w:rPr>
        <w:lastRenderedPageBreak/>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w:t>
      </w:r>
      <w:r w:rsidR="00811BDD">
        <w:rPr>
          <w:rFonts w:ascii="Calibri" w:hAnsi="Calibri" w:cs="Calibri"/>
          <w:color w:val="000000"/>
          <w:sz w:val="22"/>
          <w:szCs w:val="22"/>
        </w:rPr>
        <w:t xml:space="preserve"> Министерстве юстиции РФ</w:t>
      </w:r>
      <w:r>
        <w:rPr>
          <w:rFonts w:ascii="Calibri" w:hAnsi="Calibri" w:cs="Calibri"/>
          <w:color w:val="000000"/>
          <w:sz w:val="22"/>
          <w:szCs w:val="22"/>
        </w:rPr>
        <w:t xml:space="preserve"> 13 мая 2009 г., регистрационный N 13915) с изменениями, внесенными приказами Министерства эко</w:t>
      </w:r>
      <w:r w:rsidR="00811BDD">
        <w:rPr>
          <w:rFonts w:ascii="Calibri" w:hAnsi="Calibri" w:cs="Calibri"/>
          <w:color w:val="000000"/>
          <w:sz w:val="22"/>
          <w:szCs w:val="22"/>
        </w:rPr>
        <w:t>номического развития РФ</w:t>
      </w:r>
      <w:r>
        <w:rPr>
          <w:rFonts w:ascii="Calibri" w:hAnsi="Calibri" w:cs="Calibri"/>
          <w:color w:val="000000"/>
          <w:sz w:val="22"/>
          <w:szCs w:val="22"/>
        </w:rPr>
        <w:t xml:space="preserve"> от 24.05.2010 N 199 (зарегистрирован в</w:t>
      </w:r>
      <w:proofErr w:type="gramEnd"/>
      <w:r>
        <w:rPr>
          <w:rFonts w:ascii="Calibri" w:hAnsi="Calibri" w:cs="Calibri"/>
          <w:color w:val="000000"/>
          <w:sz w:val="22"/>
          <w:szCs w:val="22"/>
        </w:rPr>
        <w:t xml:space="preserve"> </w:t>
      </w:r>
      <w:proofErr w:type="gramStart"/>
      <w:r w:rsidR="00811BDD">
        <w:rPr>
          <w:rFonts w:ascii="Calibri" w:hAnsi="Calibri" w:cs="Calibri"/>
          <w:color w:val="000000"/>
          <w:sz w:val="22"/>
          <w:szCs w:val="22"/>
        </w:rPr>
        <w:t>Министерстве юстиции РФ</w:t>
      </w:r>
      <w:r>
        <w:rPr>
          <w:rFonts w:ascii="Calibri" w:hAnsi="Calibri" w:cs="Calibri"/>
          <w:color w:val="000000"/>
          <w:sz w:val="22"/>
          <w:szCs w:val="22"/>
        </w:rPr>
        <w:t xml:space="preserve"> 6 июля 2010 г., регистрационный N 17702) и от 30.09.2011 N 532 (зарегистрирован в </w:t>
      </w:r>
      <w:r w:rsidR="00811BDD">
        <w:rPr>
          <w:rFonts w:ascii="Calibri" w:hAnsi="Calibri" w:cs="Calibri"/>
          <w:color w:val="000000"/>
          <w:sz w:val="22"/>
          <w:szCs w:val="22"/>
        </w:rPr>
        <w:t>Министерстве юстиции РФ</w:t>
      </w:r>
      <w:r>
        <w:rPr>
          <w:rFonts w:ascii="Calibri" w:hAnsi="Calibri" w:cs="Calibri"/>
          <w:color w:val="000000"/>
          <w:sz w:val="22"/>
          <w:szCs w:val="22"/>
        </w:rPr>
        <w:t xml:space="preserve"> 10 ноября 2011 г., регистрационный N 22264) (далее - приказ Минэкономразвития России N 141).(в ред. Приказа МЧС России от 27.12.2013 N 844)</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6" w:name="Par120"/>
      <w:bookmarkEnd w:id="6"/>
      <w:r>
        <w:rPr>
          <w:rFonts w:ascii="Calibri" w:hAnsi="Calibri" w:cs="Calibri"/>
          <w:color w:val="000000"/>
          <w:sz w:val="22"/>
          <w:szCs w:val="22"/>
        </w:rPr>
        <w:t>Предмет государственного надзора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5. Предметом государственного надзора за выполнением требований пожарной безопасности органами власти, организациями и гражданами является: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соблюдение требований пожарной безопасности органами власти, в том числе на объектах защиты, используемых (эксплуатируемых) ими в процессе осуществления своей деятельности;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соблюдение требований пожарной безопасности организациями и гражданами на объектах защиты, используемых (эксплуатируемых) ими в процессе осуществления своей деятельности;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соблюдение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соответствие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выполнение предписаний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проведение мероприятий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DB20B3" w:rsidRDefault="00DB20B3" w:rsidP="00DB20B3">
      <w:pPr>
        <w:ind w:firstLine="540"/>
        <w:jc w:val="both"/>
        <w:rPr>
          <w:rFonts w:ascii="Calibri" w:hAnsi="Calibri" w:cs="Calibri"/>
          <w:color w:val="000000"/>
          <w:sz w:val="22"/>
          <w:szCs w:val="22"/>
        </w:rPr>
      </w:pPr>
      <w:bookmarkStart w:id="7" w:name="Par129"/>
      <w:bookmarkEnd w:id="7"/>
      <w:r>
        <w:rPr>
          <w:rFonts w:ascii="Calibri" w:hAnsi="Calibri" w:cs="Calibri"/>
          <w:color w:val="000000"/>
          <w:sz w:val="22"/>
          <w:szCs w:val="22"/>
        </w:rPr>
        <w:t>6. Органы ГПН и должностные лица органов ГПН в соответствии с компетенцией: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организуют и проводят проверки органов власти, организаций и граждан;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 принимают предусмотренные законодательством Российской Федерации меры по результатам проверок в отношении:</w:t>
      </w:r>
    </w:p>
    <w:p w:rsidR="00DB20B3" w:rsidRDefault="00DB20B3" w:rsidP="00DB20B3">
      <w:pPr>
        <w:ind w:firstLine="540"/>
        <w:jc w:val="both"/>
        <w:rPr>
          <w:rFonts w:ascii="Calibri" w:hAnsi="Calibri" w:cs="Calibri"/>
          <w:color w:val="000000"/>
          <w:sz w:val="22"/>
          <w:szCs w:val="22"/>
        </w:rPr>
      </w:pPr>
      <w:bookmarkStart w:id="8" w:name="Par132"/>
      <w:bookmarkEnd w:id="8"/>
      <w:r>
        <w:rPr>
          <w:rFonts w:ascii="Calibri" w:hAnsi="Calibri" w:cs="Calibri"/>
          <w:color w:val="000000"/>
          <w:sz w:val="22"/>
          <w:szCs w:val="22"/>
        </w:rPr>
        <w:t>руководителей органов власти;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собственников имущества;</w:t>
      </w:r>
    </w:p>
    <w:p w:rsidR="00DB20B3" w:rsidRDefault="00DB20B3" w:rsidP="00DB20B3">
      <w:pPr>
        <w:ind w:firstLine="540"/>
        <w:jc w:val="both"/>
        <w:rPr>
          <w:rFonts w:ascii="Calibri" w:hAnsi="Calibri" w:cs="Calibri"/>
          <w:color w:val="000000"/>
          <w:sz w:val="22"/>
          <w:szCs w:val="22"/>
        </w:rPr>
      </w:pPr>
      <w:bookmarkStart w:id="9" w:name="Par134"/>
      <w:bookmarkEnd w:id="9"/>
      <w:r>
        <w:rPr>
          <w:rFonts w:ascii="Calibri" w:hAnsi="Calibri" w:cs="Calibri"/>
          <w:color w:val="000000"/>
          <w:sz w:val="22"/>
          <w:szCs w:val="22"/>
        </w:rPr>
        <w:t>лиц, уполномоченных владеть, пользоваться или распоряжаться имуществом, в том числе руководителей организаций;</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лиц, в установленном порядке назначенных ответственными за обеспечение пожарной безопасности;</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должностных лиц в пределах их компетенции;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граждан.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 Организация и проведение проверок, а также принятие мер по результатам проведения проверок в отношении лиц, указанных в пункте 6 настоящего Административного регламента, осуществляется в соответствии с принципами законности и презумпции их добросовестности.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811BDD">
      <w:pPr>
        <w:jc w:val="center"/>
        <w:rPr>
          <w:rFonts w:ascii="Calibri" w:hAnsi="Calibri" w:cs="Calibri"/>
          <w:color w:val="000000"/>
          <w:sz w:val="22"/>
          <w:szCs w:val="22"/>
        </w:rPr>
      </w:pPr>
      <w:bookmarkStart w:id="10" w:name="Par140"/>
      <w:bookmarkEnd w:id="10"/>
      <w:r>
        <w:rPr>
          <w:rFonts w:ascii="Calibri" w:hAnsi="Calibri" w:cs="Calibri"/>
          <w:color w:val="000000"/>
          <w:sz w:val="22"/>
          <w:szCs w:val="22"/>
        </w:rPr>
        <w:t>Права и обязанности должностных лиц органов ГПН</w:t>
      </w:r>
      <w:r w:rsidR="00811BDD">
        <w:rPr>
          <w:rFonts w:ascii="Calibri" w:hAnsi="Calibri" w:cs="Calibri"/>
          <w:color w:val="000000"/>
          <w:sz w:val="22"/>
          <w:szCs w:val="22"/>
        </w:rPr>
        <w:t xml:space="preserve"> </w:t>
      </w:r>
      <w:r>
        <w:rPr>
          <w:rFonts w:ascii="Calibri" w:hAnsi="Calibri" w:cs="Calibri"/>
          <w:color w:val="000000"/>
          <w:sz w:val="22"/>
          <w:szCs w:val="22"/>
        </w:rPr>
        <w:t>при осуществлении государственного надзора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 Должностные лица органов ГПН, при исполнении государственной функции, имеют право:</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запрашивать и получать на основании мотивированных письменных запросов от органов власти, организаций и граждан информацию и документы, необходимые при проведении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беспрепятственно при предъявлении служебного удостоверения и копии распоряжения руководителя (заместителя руководителя) органа ГПН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предписания в отношении реализуемой продукции, не соответствующей требованиям технических регламентов;</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вносить в органы власти предложения об осуществлении мероприятий по обеспечению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вызывать в органы ГПН должностных лиц органов власти, организаций и граждан по находящимся в производстве органов ГПН делам и материалам о пожарах, получать от указанных лиц и граждан необходимые объяснения, справки, документы и их копии;</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(в ред. Приказа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9. Должностные лица органов ГПН при исполнении государственной функции обязаны: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соблюдать требования законодательства Российской Федерации, права и законные интересы органов власти, организаций и граждан;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проводить проверку на основании распоряжения руководителя (заместителя руководителя) органа ГПН о ее проведении в установленном законодательством Российской Федерации порядке;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проводить проверку только во время исполнения служебных обязанностей при предъявлении служебного удостоверения и копии распоряжения руководителя (заместителя руководителя) органа ГПН, а в случаях, предусмотренных законодательством Российской Федерации, и копии документа о согласовании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не препятствовать лицам, указанным в абзацах втором - четвертом подпункта 2 пункта 6 настоящего Административного регламента, либо их уполномоченным представителям (далее - уполномоченное должностное лицо органа власти или объекта защиты, в отношении которого проводится проверка) присутствовать при проведении проверки и давать пояснения по вопросам, относящимся к предмету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установленном порядке предоставлять уполномоченному должностному лицу органа власти или объекта защиты, в отношении которого проводится проверка, присутствующему при проведении проверки, информацию и документы, относящиеся к предмету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установленном порядке знакомить уполномоченное должностное лицо органа власти или объекта защиты, в отношении которого проводится проверка, с результатами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органов власти, организаций и граждан;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доказывать обоснованность своих действий при их обжаловании органами власти, организациями и гражданами;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соблюдать сроки проведения проверки, установленные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не требовать от органов власти, организаций и граждан документы и сведения, представление которых не предусмотрено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перед началом проведения проверки по просьбе уполномоченного должностного лица органа власти или объекта защиты, в отношении которого проводится проверка, ознакомить их с положениями настоящего Административного регламента;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осуществлять запись о проведенной проверке в журнале учета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 Устанавливается следующая компетенция органов ГПН при исполнении 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10.1. ДНД МЧС России: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руководит работой и контролирует деятельность органов ГПН региональных центров МЧС России, органов ГПН главных управлений МЧС России по субъектам Российской Федерации и территориальных отделов (отделений, инспекций) органов ГПН главных управлений МЧС России по субъектам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осуществляет по согласованию с Департаментом пожарно-спасательных сил, специальной пожарной охраны и сил гражданской обороны МЧС России организационно-методическое руководство органами ГПН специальных и воинских подразделений;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организует и проводит проверки объектов защиты, а также проверки в отношении федеральных органов исполнительной власти;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информирует в установленном порядке органы государственной власти о состоянии пожарной безопасности населенных пунктов и организаций;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проводит работу с письмами и обращениями органов власти, организаций и граждан;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организует и осуществляет в установленном порядке производство по делам об административных правонарушениях;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ежегодно подготавливает и представляет в уполномоченный федеральный орган исполнительной власти в установленном порядке доклад об осуществлении федерального государственного пожарного надзора и его эффективности.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10.2. Органы ГПН региональных центров МЧС России: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организуют и контролируют деятельность органов ГПН главных управлений МЧС России по субъектам Российской Федерации и территориальных отделов (отделений, инспекций) органов ГПН главных управлений МЧС России по субъектам Российской Федерации при осуществлении федерального государственного пожарного надзора;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организуют и проводят проверки в отношении органов исполнительной власти субъектов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вносят в органы государственной власти субъектов Российской Федерации предложения об установлении особого противопожарного режима на соответствующей территории;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организуют и осуществляют в установленном порядке производство по делам об административных правонарушениях;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осуществляют сбор, обобщение и анализ показателей, характеризующих деятельность по осуществлению федерального государственного пожарного надзора;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обобщают практику надзорной деятельности и готовят предложения для проведения корректирующих мероприятий в области организации и осуществления федерального государственного пожарного надзора;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осуществляют организационно-методическое обеспечение нижестоящих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проводят работу с письмами и обращениями органов власти, организаций и граждан;</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(в ред. Приказа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информируют полномочных представителей Президента Российской Федерации в федеральных округах, органы государственной власти субъектов Российской Федерации о состоянии пожарной безопасности населенных пунктов, организаций и объектов;</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организуют учет и проверку соответствия заполнения поступивших деклараций пожарной безопасности на объекты защиты установленным формам, их регистрацию в установленном порядке.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10.3. В главных управлениях МЧС России по субъектам Российской Федерации:</w:t>
      </w:r>
    </w:p>
    <w:p w:rsidR="00DB20B3" w:rsidRDefault="00DB20B3" w:rsidP="00DB20B3">
      <w:pPr>
        <w:ind w:firstLine="540"/>
        <w:jc w:val="both"/>
        <w:rPr>
          <w:rFonts w:ascii="Calibri" w:hAnsi="Calibri" w:cs="Calibri"/>
          <w:color w:val="000000"/>
          <w:sz w:val="22"/>
          <w:szCs w:val="22"/>
        </w:rPr>
      </w:pPr>
      <w:bookmarkStart w:id="11" w:name="Par187"/>
      <w:bookmarkEnd w:id="11"/>
      <w:r>
        <w:rPr>
          <w:rFonts w:ascii="Calibri" w:hAnsi="Calibri" w:cs="Calibri"/>
          <w:color w:val="000000"/>
          <w:sz w:val="22"/>
          <w:szCs w:val="22"/>
        </w:rPr>
        <w:t>10.3.1. Органы ГПН главных управлений МЧС России по субъектам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руководят работой и контролируют деятельность территориальных отделов (отделений, инспекций) органов ГПН главных управлений МЧС России по субъектам Российской Федерации по организации и осуществлению федерального государственного пожарного надзора на обслуживаемой территории;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ведут официальный статистический учет пожаров;</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организуют и проводят проверки в отношении территориальных органов федеральных органов исполнительной власти и органов местного самоуправления, на объектах защиты, расположенных на территории субъекта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информируют органы государственной власти субъектов Российской Федерации, органы местного самоуправления о состоянии пожарной безопасности населенных пунктов, организаций и объектов защиты на соответствующей территории;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организуют и осуществляют в установленном порядке производство по делам об административных правонарушениях;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организуют </w:t>
      </w:r>
      <w:proofErr w:type="gramStart"/>
      <w:r>
        <w:rPr>
          <w:rFonts w:ascii="Calibri" w:hAnsi="Calibri" w:cs="Calibri"/>
          <w:color w:val="000000"/>
          <w:sz w:val="22"/>
          <w:szCs w:val="22"/>
        </w:rPr>
        <w:t>контроль за</w:t>
      </w:r>
      <w:proofErr w:type="gramEnd"/>
      <w:r>
        <w:rPr>
          <w:rFonts w:ascii="Calibri" w:hAnsi="Calibri" w:cs="Calibri"/>
          <w:color w:val="000000"/>
          <w:sz w:val="22"/>
          <w:szCs w:val="22"/>
        </w:rPr>
        <w:t xml:space="preserve"> соответствием требованиям пожарной безопасности производства и реализации товаров (работ, услуг), подлежащих подтверждению соответствия требованиям пожарной безопасности, а также за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проводят работу с письмами и обращениями органов власти, организаций и граждан.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10.3.2. Территориальные отделы (отделения, инспекции) органов ГПН главных управлений МЧС России по субъектам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организуют и осуществляют проведение проверок в отношении территориальных органов федеральных органов исполнительной власти и органов местного самоуправления, на объектах защиты, расположенных на обслуживаемой территории;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осуществляют в установленном порядке производство по делам об административных правонарушениях;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информируют органы местного самоуправления о состоянии пожарной безопасности населенных пунктов, организаций и объектов защиты на соответствующей территории;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проводят работу с письмами и обращениями органов власти, организаций и граждан;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обеспечивают </w:t>
      </w:r>
      <w:proofErr w:type="gramStart"/>
      <w:r>
        <w:rPr>
          <w:rFonts w:ascii="Calibri" w:hAnsi="Calibri" w:cs="Calibri"/>
          <w:color w:val="000000"/>
          <w:sz w:val="22"/>
          <w:szCs w:val="22"/>
        </w:rPr>
        <w:t>контроль за</w:t>
      </w:r>
      <w:proofErr w:type="gramEnd"/>
      <w:r>
        <w:rPr>
          <w:rFonts w:ascii="Calibri" w:hAnsi="Calibri" w:cs="Calibri"/>
          <w:color w:val="000000"/>
          <w:sz w:val="22"/>
          <w:szCs w:val="22"/>
        </w:rPr>
        <w:t xml:space="preserve"> соответствием требованиям пожарной безопасности производства и реализации товаров (работ, услуг), подлежащих подтверждению соответствия требованиям пожарной безопасности, а также за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10.4. Органы ГПН специальных и воинских подразделений осуществляют функции в объеме, указанном в подпункте 10.3.1 настоящего Административного регламента.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811BDD">
      <w:pPr>
        <w:jc w:val="center"/>
        <w:rPr>
          <w:rFonts w:ascii="Calibri" w:hAnsi="Calibri" w:cs="Calibri"/>
          <w:color w:val="000000"/>
          <w:sz w:val="22"/>
          <w:szCs w:val="22"/>
        </w:rPr>
      </w:pPr>
      <w:bookmarkStart w:id="12" w:name="Par203"/>
      <w:bookmarkEnd w:id="12"/>
      <w:r>
        <w:rPr>
          <w:rFonts w:ascii="Calibri" w:hAnsi="Calibri" w:cs="Calibri"/>
          <w:color w:val="000000"/>
          <w:sz w:val="22"/>
          <w:szCs w:val="22"/>
        </w:rPr>
        <w:t>Права и обязанности лиц, в отношении которых осуществляются</w:t>
      </w:r>
      <w:r w:rsidR="00811BDD">
        <w:rPr>
          <w:rFonts w:ascii="Calibri" w:hAnsi="Calibri" w:cs="Calibri"/>
          <w:color w:val="000000"/>
          <w:sz w:val="22"/>
          <w:szCs w:val="22"/>
        </w:rPr>
        <w:t xml:space="preserve"> </w:t>
      </w:r>
      <w:r>
        <w:rPr>
          <w:rFonts w:ascii="Calibri" w:hAnsi="Calibri" w:cs="Calibri"/>
          <w:color w:val="000000"/>
          <w:sz w:val="22"/>
          <w:szCs w:val="22"/>
        </w:rPr>
        <w:t>мероприятия по надзору</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11. Лица, в отношении которых осуществляются мероприятия по надзору, имеют право:</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непосредственно присутствовать при проведении проверки, давать объяснения по вопросам, относящимся к предмету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получать от органа ГПН, должностных лиц органа ГПН информацию, которая относится к предмету проверки и предоставление которой предусмотрено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знакомиться с результатами проверки и указывать в акте проверки установленной в соответствии с законодательством Российской Федерации формы (далее - акт проверки) или акте проверки органа власти, акте проверки объекта защиты, собственником либо лицом, уполномоченным владеть, пользоваться или распоряжаться которым (далее - правообладатель) является физическое лицо, не являющееся индивидуальным предпринимателем (далее - физическое лицо - правообладатель) (далее - акт проверки физического лица - правообладателя), информацию о своем</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ознакомлении</w:t>
      </w:r>
      <w:proofErr w:type="gramEnd"/>
      <w:r>
        <w:rPr>
          <w:rFonts w:ascii="Calibri" w:hAnsi="Calibri" w:cs="Calibri"/>
          <w:color w:val="000000"/>
          <w:sz w:val="22"/>
          <w:szCs w:val="22"/>
        </w:rPr>
        <w:t xml:space="preserve"> с результатами проверки, согласии или несогласии с ними, а также с отдельными действиями должностных лиц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обжаловать решения и действия (бездействие) должностных лиц органа ГПН, повлекшие за собой нарушение их прав при проведении проверки, в досудебном (внесудебном) и (или) судебном порядке в соответствии с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на возмещение вреда, причиненного должностными лицами органа ГПН при осуществлении проверки.</w:t>
      </w:r>
    </w:p>
    <w:p w:rsidR="00811BDD" w:rsidRDefault="00811BDD">
      <w:pPr>
        <w:rPr>
          <w:rFonts w:ascii="Calibri" w:hAnsi="Calibri" w:cs="Calibri"/>
          <w:color w:val="000000"/>
          <w:sz w:val="22"/>
          <w:szCs w:val="22"/>
        </w:rPr>
      </w:pPr>
      <w:r>
        <w:rPr>
          <w:rFonts w:ascii="Calibri" w:hAnsi="Calibri" w:cs="Calibri"/>
          <w:color w:val="000000"/>
          <w:sz w:val="22"/>
          <w:szCs w:val="22"/>
        </w:rPr>
        <w:br w:type="page"/>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12. Лица, в отношении которых осуществляются мероприятия по надзору, обязаны: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обеспечить присутствие руководителей или своих уполномоченных представителей, ответственных за организацию и проведение мероприятий по выполнению требований пожарной безопасности, обеспечивать доступ должностным лицам органов ГПН при осуществлении ими проверок на территории, в здания, сооружения и на иные объекты предприятий, производственные, хозяйственные и иные помещения и строения;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предоставлять при проведении проверок по требованию должностных лиц органов ГПН сведения и документы о состоянии пожарной безопасности объекта защиты, в том числе о пожарной опасности производимой или реализуемой продукции.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13" w:name="Par216"/>
      <w:bookmarkEnd w:id="13"/>
      <w:r>
        <w:rPr>
          <w:rFonts w:ascii="Calibri" w:hAnsi="Calibri" w:cs="Calibri"/>
          <w:color w:val="000000"/>
          <w:sz w:val="22"/>
          <w:szCs w:val="22"/>
        </w:rPr>
        <w:t>Описание результата исполнения 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13. Результатом исполнения государственной функции является завершение административных процедур, предусмотренных настоящим Административным регламентом.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14" w:name="Par220"/>
      <w:bookmarkEnd w:id="14"/>
      <w:r>
        <w:rPr>
          <w:rFonts w:ascii="Calibri" w:hAnsi="Calibri" w:cs="Calibri"/>
          <w:color w:val="000000"/>
          <w:sz w:val="22"/>
          <w:szCs w:val="22"/>
        </w:rPr>
        <w:t>II. Требования к порядку исполнения государственной функции</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811BDD">
      <w:pPr>
        <w:jc w:val="center"/>
        <w:rPr>
          <w:rFonts w:ascii="Calibri" w:hAnsi="Calibri" w:cs="Calibri"/>
          <w:color w:val="000000"/>
          <w:sz w:val="22"/>
          <w:szCs w:val="22"/>
        </w:rPr>
      </w:pPr>
      <w:bookmarkStart w:id="15" w:name="Par222"/>
      <w:bookmarkEnd w:id="15"/>
      <w:r>
        <w:rPr>
          <w:rFonts w:ascii="Calibri" w:hAnsi="Calibri" w:cs="Calibri"/>
          <w:color w:val="000000"/>
          <w:sz w:val="22"/>
          <w:szCs w:val="22"/>
        </w:rPr>
        <w:t>Порядок информирования об исполнении</w:t>
      </w:r>
      <w:r w:rsidR="00811BDD">
        <w:rPr>
          <w:rFonts w:ascii="Calibri" w:hAnsi="Calibri" w:cs="Calibri"/>
          <w:color w:val="000000"/>
          <w:sz w:val="22"/>
          <w:szCs w:val="22"/>
        </w:rPr>
        <w:t xml:space="preserve"> </w:t>
      </w:r>
      <w:r>
        <w:rPr>
          <w:rFonts w:ascii="Calibri" w:hAnsi="Calibri" w:cs="Calibri"/>
          <w:color w:val="000000"/>
          <w:sz w:val="22"/>
          <w:szCs w:val="22"/>
        </w:rPr>
        <w:t>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bookmarkStart w:id="16" w:name="Par225"/>
      <w:bookmarkEnd w:id="16"/>
      <w:r>
        <w:rPr>
          <w:rFonts w:ascii="Calibri" w:hAnsi="Calibri" w:cs="Calibri"/>
          <w:color w:val="000000"/>
          <w:sz w:val="22"/>
          <w:szCs w:val="22"/>
        </w:rPr>
        <w:t>14. Информирование о порядке исполнения государственной функции осуществляется: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посредством размещения информации о порядке исполнения государственной функции на официальном сайте МЧС России в информационно-телекоммуникационной сети Интернет (далее - официальный сайт МЧС России) (</w:t>
      </w:r>
      <w:proofErr w:type="spellStart"/>
      <w:r>
        <w:rPr>
          <w:rFonts w:ascii="Calibri" w:hAnsi="Calibri" w:cs="Calibri"/>
          <w:color w:val="000000"/>
          <w:sz w:val="22"/>
          <w:szCs w:val="22"/>
        </w:rPr>
        <w:t>www.mchs.gov.ru</w:t>
      </w:r>
      <w:proofErr w:type="spellEnd"/>
      <w:r>
        <w:rPr>
          <w:rFonts w:ascii="Calibri" w:hAnsi="Calibri" w:cs="Calibri"/>
          <w:color w:val="000000"/>
          <w:sz w:val="22"/>
          <w:szCs w:val="22"/>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rPr>
          <w:rFonts w:ascii="Calibri" w:hAnsi="Calibri" w:cs="Calibri"/>
          <w:color w:val="000000"/>
          <w:sz w:val="22"/>
          <w:szCs w:val="22"/>
        </w:rPr>
        <w:t>www.gosuslugi.ru</w:t>
      </w:r>
      <w:proofErr w:type="spellEnd"/>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непосредственно в органах ГПН, исполняющих государственную функцию;</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 использованием средств телефонной связи, а также при устном или письменном обращении.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15. Сведения о местонахождении и контактных телефонах ДНД МЧС России, органов ГПН региональных центров МЧС России, органов ГПН главных управлений МЧС России по субъектам Российской Федерации, приведенные в приложении N 1 к настоящему Административному регламенту, размещаются на официальном сайте МЧС России и официальных сайтах территориальных органов МЧС России в сети Интернет.</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16. Сведения о графике (режиме) работы органов ГПН сообщаются по телефонам для справок (консультаций), а также размещаются: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на официальном сайте МЧС России и официальных сайтах территориальных органов МЧС России в сети Интернет;</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на информационной табличке перед входом в здание, в котором располагается орган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17. На информационных стендах в помещениях органов ГПН и официальных сайтах территориальных органов МЧС России в сети Интернет, а также на Едином портале государственных и муниципальных услуг размещается следующая информация: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номера телефонов для справок (консультаций) и адреса электронной почты (при наличии таковых)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порядок рассмотрения обращений и получения консультаций;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порядок обжалования решений, действий (бездействия) должностных лиц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план проведения плановых проверок на год (далее - ежегодный план) или выписка из него на квартал;</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информация о месте приема, а также об установленных для приема днях и часах;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текст настоящего Административного регламента с приложениями.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18. При ответах на телефонные звонки и устные обращения по вопросам исполнения государственной функции должностные лица органа ГПН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(последнее - при наличии), должности и специальном звании лица, принявшего телефонный звонок.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19. Информирование по вопросам исполнения государственной функции осуществляется должностными лицами органов ГПН следующими способами: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 личном контакте с гражданами (консультирование);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посредством почтовой связи;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посредством телефонной связи;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посредством электронной почты (при наличии таковой).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20. Посредством </w:t>
      </w:r>
      <w:proofErr w:type="spellStart"/>
      <w:r>
        <w:rPr>
          <w:rFonts w:ascii="Calibri" w:hAnsi="Calibri" w:cs="Calibri"/>
          <w:color w:val="000000"/>
          <w:sz w:val="22"/>
          <w:szCs w:val="22"/>
        </w:rPr>
        <w:t>автоинформатора</w:t>
      </w:r>
      <w:proofErr w:type="spellEnd"/>
      <w:r>
        <w:rPr>
          <w:rFonts w:ascii="Calibri" w:hAnsi="Calibri" w:cs="Calibri"/>
          <w:color w:val="000000"/>
          <w:sz w:val="22"/>
          <w:szCs w:val="22"/>
        </w:rPr>
        <w:t xml:space="preserve"> (при наличии такового), который работает круглосуточно в органе ГПН, обратившийся информируется о:</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режиме</w:t>
      </w:r>
      <w:proofErr w:type="gramEnd"/>
      <w:r>
        <w:rPr>
          <w:rFonts w:ascii="Calibri" w:hAnsi="Calibri" w:cs="Calibri"/>
          <w:color w:val="000000"/>
          <w:sz w:val="22"/>
          <w:szCs w:val="22"/>
        </w:rPr>
        <w:t xml:space="preserve"> работы соответствующего органа ГПН, исполняющего государственную функцию;</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адресах</w:t>
      </w:r>
      <w:proofErr w:type="gramEnd"/>
      <w:r>
        <w:rPr>
          <w:rFonts w:ascii="Calibri" w:hAnsi="Calibri" w:cs="Calibri"/>
          <w:color w:val="000000"/>
          <w:sz w:val="22"/>
          <w:szCs w:val="22"/>
        </w:rPr>
        <w:t xml:space="preserve"> МЧС России, территориальных органов МЧС России и адресах официальных сайтов МЧС России, территориальных органов МЧС России в сети Интернет;</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номерах</w:t>
      </w:r>
      <w:proofErr w:type="gramEnd"/>
      <w:r>
        <w:rPr>
          <w:rFonts w:ascii="Calibri" w:hAnsi="Calibri" w:cs="Calibri"/>
          <w:color w:val="000000"/>
          <w:sz w:val="22"/>
          <w:szCs w:val="22"/>
        </w:rPr>
        <w:t xml:space="preserve"> телефонов и адресах электронной почты МЧС России, территориального органа МЧС России.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21. Для органов ГПН устанавливается следующий график (режим) работы (по местному времени):</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Понедельник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9.00 - 18.00</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Вторник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9.00 - 18.00</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Среда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9.00 - 18.00</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Четверг      </w:t>
      </w:r>
      <w:r>
        <w:rPr>
          <w:rStyle w:val="apple-converted-space"/>
          <w:rFonts w:ascii="Courier New" w:hAnsi="Courier New" w:cs="Courier New"/>
          <w:color w:val="000000"/>
          <w:sz w:val="20"/>
          <w:szCs w:val="20"/>
        </w:rPr>
        <w:t> </w:t>
      </w:r>
      <w:r>
        <w:rPr>
          <w:rFonts w:ascii="Courier New" w:hAnsi="Courier New" w:cs="Courier New"/>
          <w:color w:val="000000"/>
          <w:sz w:val="20"/>
          <w:szCs w:val="20"/>
        </w:rPr>
        <w:t>9.00 - 18.00</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Пятница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9.00 - 16.45.</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Продолжительность перерыва рабочего дня для отдыха и питания устанавливается в соответствии с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22. Органы ГПН осуществляют прием граждан не реже двух раз в неделю из расчета 4 часа в день.</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График приема граждан утверждается начальником органа ГПН и размещается на информационном стенде в органе ГПН в доступном для граждан месте.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811BDD">
      <w:pPr>
        <w:jc w:val="center"/>
        <w:rPr>
          <w:rFonts w:ascii="Calibri" w:hAnsi="Calibri" w:cs="Calibri"/>
          <w:color w:val="000000"/>
          <w:sz w:val="22"/>
          <w:szCs w:val="22"/>
        </w:rPr>
      </w:pPr>
      <w:bookmarkStart w:id="17" w:name="Par261"/>
      <w:bookmarkEnd w:id="17"/>
      <w:r>
        <w:rPr>
          <w:rFonts w:ascii="Calibri" w:hAnsi="Calibri" w:cs="Calibri"/>
          <w:color w:val="000000"/>
          <w:sz w:val="22"/>
          <w:szCs w:val="22"/>
        </w:rPr>
        <w:t>Сведения о размере платы, взимаемой с лица, в отношении</w:t>
      </w:r>
      <w:r w:rsidR="00811BDD">
        <w:rPr>
          <w:rFonts w:ascii="Calibri" w:hAnsi="Calibri" w:cs="Calibri"/>
          <w:color w:val="000000"/>
          <w:sz w:val="22"/>
          <w:szCs w:val="22"/>
        </w:rPr>
        <w:t xml:space="preserve"> </w:t>
      </w:r>
      <w:r>
        <w:rPr>
          <w:rFonts w:ascii="Calibri" w:hAnsi="Calibri" w:cs="Calibri"/>
          <w:color w:val="000000"/>
          <w:sz w:val="22"/>
          <w:szCs w:val="22"/>
        </w:rPr>
        <w:t>которого проводятся мероприятия по надзору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23. Государственная функция исполняется органами ГПН бесплатно. Взимание платы за исполнение государственной функции полностью либо на отдельных этапах не допускается.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18" w:name="Par266"/>
      <w:bookmarkEnd w:id="18"/>
      <w:r>
        <w:rPr>
          <w:rFonts w:ascii="Calibri" w:hAnsi="Calibri" w:cs="Calibri"/>
          <w:color w:val="000000"/>
          <w:sz w:val="22"/>
          <w:szCs w:val="22"/>
        </w:rPr>
        <w:t>Срок исполнения 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bookmarkStart w:id="19" w:name="Par268"/>
      <w:bookmarkEnd w:id="19"/>
      <w:r>
        <w:rPr>
          <w:rFonts w:ascii="Calibri" w:hAnsi="Calibri" w:cs="Calibri"/>
          <w:color w:val="000000"/>
          <w:sz w:val="22"/>
          <w:szCs w:val="22"/>
        </w:rPr>
        <w:t>24. Общий срок проведения проверки не может превышать двадцати рабочих дней.</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 xml:space="preserve">В отношении объекта защиты, в случае, когда его единственным правообладателем является хозяйствующий субъект (организация и гражданин), отнесенный в соответствии с условиями, установленными законодательством, к малым предприятиям либо к </w:t>
      </w:r>
      <w:proofErr w:type="spellStart"/>
      <w:r>
        <w:rPr>
          <w:rFonts w:ascii="Calibri" w:hAnsi="Calibri" w:cs="Calibri"/>
          <w:color w:val="000000"/>
          <w:sz w:val="22"/>
          <w:szCs w:val="22"/>
        </w:rPr>
        <w:t>микропредприятиям</w:t>
      </w:r>
      <w:proofErr w:type="spellEnd"/>
      <w:r>
        <w:rPr>
          <w:rFonts w:ascii="Calibri" w:hAnsi="Calibri" w:cs="Calibri"/>
          <w:color w:val="000000"/>
          <w:sz w:val="22"/>
          <w:szCs w:val="22"/>
        </w:rPr>
        <w:t xml:space="preserve">, общий срок проведения проверок не может превышать пятьдесят часов для малого предприятия и пятнадцать часов для </w:t>
      </w:r>
      <w:proofErr w:type="spellStart"/>
      <w:r>
        <w:rPr>
          <w:rFonts w:ascii="Calibri" w:hAnsi="Calibri" w:cs="Calibri"/>
          <w:color w:val="000000"/>
          <w:sz w:val="22"/>
          <w:szCs w:val="22"/>
        </w:rPr>
        <w:t>микропредприятия</w:t>
      </w:r>
      <w:proofErr w:type="spellEnd"/>
      <w:r>
        <w:rPr>
          <w:rFonts w:ascii="Calibri" w:hAnsi="Calibri" w:cs="Calibri"/>
          <w:color w:val="000000"/>
          <w:sz w:val="22"/>
          <w:szCs w:val="22"/>
        </w:rPr>
        <w:t xml:space="preserve"> в год, срок проведения проверки в часах и даты начала и окончания проведения проверки</w:t>
      </w:r>
      <w:proofErr w:type="gramEnd"/>
      <w:r>
        <w:rPr>
          <w:rFonts w:ascii="Calibri" w:hAnsi="Calibri" w:cs="Calibri"/>
          <w:color w:val="000000"/>
          <w:sz w:val="22"/>
          <w:szCs w:val="22"/>
        </w:rPr>
        <w:t xml:space="preserve"> указываются в распоряжении о проведении проверки.</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органа ГПН, проводившего (проводивших) проверку, срок проведения плановой проверки может быть продлен изданием нового распоряжения начальника органа ГПН, но не более чем на двадцать рабочих дней, а в отношении малых предприятий и </w:t>
      </w:r>
      <w:proofErr w:type="spellStart"/>
      <w:r>
        <w:rPr>
          <w:rFonts w:ascii="Calibri" w:hAnsi="Calibri" w:cs="Calibri"/>
          <w:color w:val="000000"/>
          <w:sz w:val="22"/>
          <w:szCs w:val="22"/>
        </w:rPr>
        <w:t>микропредприятий</w:t>
      </w:r>
      <w:proofErr w:type="spellEnd"/>
      <w:r>
        <w:rPr>
          <w:rFonts w:ascii="Calibri" w:hAnsi="Calibri" w:cs="Calibri"/>
          <w:color w:val="000000"/>
          <w:sz w:val="22"/>
          <w:szCs w:val="22"/>
        </w:rPr>
        <w:t xml:space="preserve"> - не более</w:t>
      </w:r>
      <w:proofErr w:type="gramEnd"/>
      <w:r>
        <w:rPr>
          <w:rFonts w:ascii="Calibri" w:hAnsi="Calibri" w:cs="Calibri"/>
          <w:color w:val="000000"/>
          <w:sz w:val="22"/>
          <w:szCs w:val="22"/>
        </w:rPr>
        <w:t xml:space="preserve"> чем на пятнадцать часов.</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811BDD" w:rsidRDefault="00811BDD">
      <w:pPr>
        <w:rPr>
          <w:rFonts w:ascii="Calibri" w:hAnsi="Calibri" w:cs="Calibri"/>
          <w:color w:val="000000"/>
          <w:sz w:val="22"/>
          <w:szCs w:val="22"/>
        </w:rPr>
      </w:pPr>
      <w:bookmarkStart w:id="20" w:name="Par272"/>
      <w:bookmarkEnd w:id="20"/>
      <w:r>
        <w:rPr>
          <w:rFonts w:ascii="Calibri" w:hAnsi="Calibri" w:cs="Calibri"/>
          <w:color w:val="000000"/>
          <w:sz w:val="22"/>
          <w:szCs w:val="22"/>
        </w:rPr>
        <w:br w:type="page"/>
      </w:r>
    </w:p>
    <w:p w:rsidR="00DB20B3" w:rsidRDefault="00DB20B3" w:rsidP="00811BDD">
      <w:pPr>
        <w:jc w:val="center"/>
        <w:rPr>
          <w:rFonts w:ascii="Calibri" w:hAnsi="Calibri" w:cs="Calibri"/>
          <w:color w:val="000000"/>
          <w:sz w:val="22"/>
          <w:szCs w:val="22"/>
        </w:rPr>
      </w:pPr>
      <w:r>
        <w:rPr>
          <w:rFonts w:ascii="Calibri" w:hAnsi="Calibri" w:cs="Calibri"/>
          <w:color w:val="000000"/>
          <w:sz w:val="22"/>
          <w:szCs w:val="22"/>
        </w:rPr>
        <w:lastRenderedPageBreak/>
        <w:t>III. Состав, последовательность и сроки выполнения</w:t>
      </w:r>
      <w:r w:rsidR="00811BDD">
        <w:rPr>
          <w:rFonts w:ascii="Calibri" w:hAnsi="Calibri" w:cs="Calibri"/>
          <w:color w:val="000000"/>
          <w:sz w:val="22"/>
          <w:szCs w:val="22"/>
        </w:rPr>
        <w:t xml:space="preserve"> </w:t>
      </w:r>
      <w:r>
        <w:rPr>
          <w:rFonts w:ascii="Calibri" w:hAnsi="Calibri" w:cs="Calibri"/>
          <w:color w:val="000000"/>
          <w:sz w:val="22"/>
          <w:szCs w:val="22"/>
        </w:rPr>
        <w:t>административных процедур, требования к порядку</w:t>
      </w:r>
      <w:r w:rsidR="00811BDD">
        <w:rPr>
          <w:rFonts w:ascii="Calibri" w:hAnsi="Calibri" w:cs="Calibri"/>
          <w:color w:val="000000"/>
          <w:sz w:val="22"/>
          <w:szCs w:val="22"/>
        </w:rPr>
        <w:t xml:space="preserve"> </w:t>
      </w:r>
      <w:r>
        <w:rPr>
          <w:rFonts w:ascii="Calibri" w:hAnsi="Calibri" w:cs="Calibri"/>
          <w:color w:val="000000"/>
          <w:sz w:val="22"/>
          <w:szCs w:val="22"/>
        </w:rPr>
        <w:t>их выполнения, в том числе особенности выполнения</w:t>
      </w:r>
      <w:r w:rsidR="00811BDD">
        <w:rPr>
          <w:rFonts w:ascii="Calibri" w:hAnsi="Calibri" w:cs="Calibri"/>
          <w:color w:val="000000"/>
          <w:sz w:val="22"/>
          <w:szCs w:val="22"/>
        </w:rPr>
        <w:t xml:space="preserve"> </w:t>
      </w:r>
      <w:r>
        <w:rPr>
          <w:rFonts w:ascii="Calibri" w:hAnsi="Calibri" w:cs="Calibri"/>
          <w:color w:val="000000"/>
          <w:sz w:val="22"/>
          <w:szCs w:val="22"/>
        </w:rPr>
        <w:t>административных процедур в электронной форме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bookmarkStart w:id="21" w:name="Par277"/>
      <w:bookmarkEnd w:id="21"/>
      <w:r>
        <w:rPr>
          <w:rFonts w:ascii="Calibri" w:hAnsi="Calibri" w:cs="Calibri"/>
          <w:color w:val="000000"/>
          <w:sz w:val="22"/>
          <w:szCs w:val="22"/>
        </w:rPr>
        <w:t>25. Исполнение государственной функции включает в себя следующие административные процедуры:</w:t>
      </w:r>
    </w:p>
    <w:p w:rsidR="00DB20B3" w:rsidRDefault="00DB20B3" w:rsidP="00DB20B3">
      <w:pPr>
        <w:ind w:firstLine="540"/>
        <w:jc w:val="both"/>
        <w:rPr>
          <w:rFonts w:ascii="Calibri" w:hAnsi="Calibri" w:cs="Calibri"/>
          <w:color w:val="000000"/>
          <w:sz w:val="22"/>
          <w:szCs w:val="22"/>
        </w:rPr>
      </w:pPr>
      <w:bookmarkStart w:id="22" w:name="Par278"/>
      <w:bookmarkEnd w:id="22"/>
      <w:r>
        <w:rPr>
          <w:rFonts w:ascii="Calibri" w:hAnsi="Calibri" w:cs="Calibri"/>
          <w:color w:val="000000"/>
          <w:sz w:val="22"/>
          <w:szCs w:val="22"/>
        </w:rPr>
        <w:t>ведение учета объектов защиты, органов власти и планирование проверок в органах ГПН;</w:t>
      </w:r>
    </w:p>
    <w:p w:rsidR="00DB20B3" w:rsidRDefault="00DB20B3" w:rsidP="00DB20B3">
      <w:pPr>
        <w:ind w:firstLine="540"/>
        <w:jc w:val="both"/>
        <w:rPr>
          <w:rFonts w:ascii="Calibri" w:hAnsi="Calibri" w:cs="Calibri"/>
          <w:color w:val="000000"/>
          <w:sz w:val="22"/>
          <w:szCs w:val="22"/>
        </w:rPr>
      </w:pPr>
      <w:bookmarkStart w:id="23" w:name="Par279"/>
      <w:bookmarkEnd w:id="23"/>
      <w:r>
        <w:rPr>
          <w:rFonts w:ascii="Calibri" w:hAnsi="Calibri" w:cs="Calibri"/>
          <w:color w:val="000000"/>
          <w:sz w:val="22"/>
          <w:szCs w:val="22"/>
        </w:rPr>
        <w:t>проведение проверок;</w:t>
      </w:r>
    </w:p>
    <w:p w:rsidR="00DB20B3" w:rsidRDefault="00DB20B3" w:rsidP="00DB20B3">
      <w:pPr>
        <w:ind w:firstLine="540"/>
        <w:jc w:val="both"/>
        <w:rPr>
          <w:rFonts w:ascii="Calibri" w:hAnsi="Calibri" w:cs="Calibri"/>
          <w:color w:val="000000"/>
          <w:sz w:val="22"/>
          <w:szCs w:val="22"/>
        </w:rPr>
      </w:pPr>
      <w:bookmarkStart w:id="24" w:name="Par280"/>
      <w:bookmarkEnd w:id="24"/>
      <w:r>
        <w:rPr>
          <w:rFonts w:ascii="Calibri" w:hAnsi="Calibri" w:cs="Calibri"/>
          <w:color w:val="000000"/>
          <w:sz w:val="22"/>
          <w:szCs w:val="22"/>
        </w:rPr>
        <w:t>оформление результатов проверок и принятие мер по их результатам;</w:t>
      </w:r>
    </w:p>
    <w:p w:rsidR="00DB20B3" w:rsidRDefault="00DB20B3" w:rsidP="00DB20B3">
      <w:pPr>
        <w:ind w:firstLine="540"/>
        <w:jc w:val="both"/>
        <w:rPr>
          <w:rFonts w:ascii="Calibri" w:hAnsi="Calibri" w:cs="Calibri"/>
          <w:color w:val="000000"/>
          <w:sz w:val="22"/>
          <w:szCs w:val="22"/>
        </w:rPr>
      </w:pPr>
      <w:bookmarkStart w:id="25" w:name="Par281"/>
      <w:bookmarkEnd w:id="25"/>
      <w:r>
        <w:rPr>
          <w:rFonts w:ascii="Calibri" w:hAnsi="Calibri" w:cs="Calibri"/>
          <w:color w:val="000000"/>
          <w:sz w:val="22"/>
          <w:szCs w:val="22"/>
        </w:rPr>
        <w:t>регистрация и учет проверок;</w:t>
      </w:r>
    </w:p>
    <w:p w:rsidR="00DB20B3" w:rsidRDefault="00DB20B3" w:rsidP="00DB20B3">
      <w:pPr>
        <w:ind w:firstLine="540"/>
        <w:jc w:val="both"/>
        <w:rPr>
          <w:rFonts w:ascii="Calibri" w:hAnsi="Calibri" w:cs="Calibri"/>
          <w:color w:val="000000"/>
          <w:sz w:val="22"/>
          <w:szCs w:val="22"/>
        </w:rPr>
      </w:pPr>
      <w:bookmarkStart w:id="26" w:name="Par282"/>
      <w:bookmarkEnd w:id="26"/>
      <w:r>
        <w:rPr>
          <w:rFonts w:ascii="Calibri" w:hAnsi="Calibri" w:cs="Calibri"/>
          <w:color w:val="000000"/>
          <w:sz w:val="22"/>
          <w:szCs w:val="22"/>
        </w:rPr>
        <w:t>рассмотрение письменных заявлений организаций и граждан, являющихся соискателями лицензий либо лицензиатами в случаях, предусмотренных федеральными законами и нормативными правовыми актами Правительства Российской Федерации, о выдаче заключений о соответствии объекта защиты требованиям пожарной безопасности;</w:t>
      </w:r>
    </w:p>
    <w:p w:rsidR="00DB20B3" w:rsidRDefault="00DB20B3" w:rsidP="00DB20B3">
      <w:pPr>
        <w:ind w:firstLine="540"/>
        <w:jc w:val="both"/>
        <w:rPr>
          <w:rFonts w:ascii="Calibri" w:hAnsi="Calibri" w:cs="Calibri"/>
          <w:color w:val="000000"/>
          <w:sz w:val="22"/>
          <w:szCs w:val="22"/>
        </w:rPr>
      </w:pPr>
      <w:bookmarkStart w:id="27" w:name="Par283"/>
      <w:bookmarkEnd w:id="27"/>
      <w:r>
        <w:rPr>
          <w:rFonts w:ascii="Calibri" w:hAnsi="Calibri" w:cs="Calibri"/>
          <w:color w:val="000000"/>
          <w:sz w:val="22"/>
          <w:szCs w:val="22"/>
        </w:rPr>
        <w:t>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rsidR="00DB20B3" w:rsidRDefault="00DB20B3" w:rsidP="00DB20B3">
      <w:pPr>
        <w:ind w:firstLine="540"/>
        <w:jc w:val="both"/>
        <w:rPr>
          <w:rFonts w:ascii="Calibri" w:hAnsi="Calibri" w:cs="Calibri"/>
          <w:color w:val="000000"/>
          <w:sz w:val="22"/>
          <w:szCs w:val="22"/>
        </w:rPr>
      </w:pPr>
      <w:bookmarkStart w:id="28" w:name="Par284"/>
      <w:bookmarkEnd w:id="28"/>
      <w:r>
        <w:rPr>
          <w:rFonts w:ascii="Calibri" w:hAnsi="Calibri" w:cs="Calibri"/>
          <w:color w:val="000000"/>
          <w:sz w:val="22"/>
          <w:szCs w:val="22"/>
        </w:rPr>
        <w:t>проведение консультаций по исполнению государственной функции и вопросам, входящим в компетенцию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Блок-схема исполнения государственной функции представлена в приложении N 2 к настоящему Административному регламенту.</w:t>
      </w:r>
    </w:p>
    <w:p w:rsidR="00DB20B3" w:rsidRDefault="00DB20B3" w:rsidP="00DB20B3">
      <w:pPr>
        <w:ind w:firstLine="540"/>
        <w:jc w:val="both"/>
        <w:rPr>
          <w:rFonts w:ascii="Calibri" w:hAnsi="Calibri" w:cs="Calibri"/>
          <w:color w:val="000000"/>
          <w:sz w:val="22"/>
          <w:szCs w:val="22"/>
        </w:rPr>
      </w:pPr>
      <w:bookmarkStart w:id="29" w:name="Par286"/>
      <w:bookmarkEnd w:id="29"/>
      <w:r>
        <w:rPr>
          <w:rFonts w:ascii="Calibri" w:hAnsi="Calibri" w:cs="Calibri"/>
          <w:color w:val="000000"/>
          <w:sz w:val="22"/>
          <w:szCs w:val="22"/>
        </w:rPr>
        <w:t>26. Выполнение административных процедур исполнения государственной функции, предусмотренных пунктом 25 настоящего Административного регламента, заканчивается: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 абзацу второму пункта 25 - включением объектов защиты, органов власти в журнал учета объектов защиты, органов власти и контрольно-наблюдательных дел (далее - журнал учета объектов), оформляемый в соответствии с приложением N 3 к настоящему Административному регламенту, опубликованием и размещением в порядке, установленном настоящим Административным регламентом, разрабатываемых планов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 абзацам третьему и четвертому пункта 25 - составлением и вручением органом ГПН акта проверки или акта проверки органа власти, акта проверки физического лица-правообладателя, а также процедурой или совокупностью следующих процедур:</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выдачей предписаний об устранении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(далее - предписание об устранении нарушений) и о проведении мероприятий в отношении реализуемой продукции, не соответствующей требованиям технических регламентов (далее - предписание по устранению несоответствия);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возбуждением дела об административном правонарушении;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вынесением постановления или решения по делу об административном правонарушении;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внесением представлений об устранении причин и условий, способствовавших совершению административного правонарушения, в соответствующие организации и соответствующим должностным лицам;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подготовкой и направлением ответа по результатам рассмотренных обращений физического или юридического лица, информации от органов власти;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подготовкой и направлением, при необходимости, информации в органы внутренних дел, прокуратуры и другие органы власти для принятия ими мер согласно их компетенции в соответствии с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 абзацу пятому пункта 25 - докладом начальнику органа ГПН или его заместителю о проведении проверки и регистрации проверки в журнале органа ГПН по учету проверок, оформляемом в соответствии с приложением N 4 к настоящему Административному регламенту;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 абзацу шестому пункта 25 - составлением акта обследования по результатам рассмотрения заявления, на основании которого органом ГПН выдается заключение о соответствии (несоответствии) объекта защиты требованиям пожарной безопасности;</w:t>
      </w:r>
    </w:p>
    <w:p w:rsidR="00811BDD" w:rsidRDefault="00811BDD">
      <w:pPr>
        <w:rPr>
          <w:rFonts w:ascii="Calibri" w:hAnsi="Calibri" w:cs="Calibri"/>
          <w:color w:val="000000"/>
          <w:sz w:val="22"/>
          <w:szCs w:val="22"/>
        </w:rPr>
      </w:pPr>
      <w:r>
        <w:rPr>
          <w:rFonts w:ascii="Calibri" w:hAnsi="Calibri" w:cs="Calibri"/>
          <w:color w:val="000000"/>
          <w:sz w:val="22"/>
          <w:szCs w:val="22"/>
        </w:rPr>
        <w:br w:type="page"/>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по абзацу седьмому пункта 25 - направлением в федеральные органы исполнительной власти и органы исполнительной власти субъектов Российской Федерации, предоставляющие государственные услуги, сведений из заключения о соответствии (несоответствии) объекта защиты требованиям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 абзацу восьмому пункта 25 - устным ответом, разъяснением или направлением письменного разъяснения.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811BDD">
      <w:pPr>
        <w:jc w:val="center"/>
        <w:rPr>
          <w:rFonts w:ascii="Calibri" w:hAnsi="Calibri" w:cs="Calibri"/>
          <w:color w:val="000000"/>
          <w:sz w:val="22"/>
          <w:szCs w:val="22"/>
        </w:rPr>
      </w:pPr>
      <w:bookmarkStart w:id="30" w:name="Par300"/>
      <w:bookmarkEnd w:id="30"/>
      <w:r>
        <w:rPr>
          <w:rFonts w:ascii="Calibri" w:hAnsi="Calibri" w:cs="Calibri"/>
          <w:color w:val="000000"/>
          <w:sz w:val="22"/>
          <w:szCs w:val="22"/>
        </w:rPr>
        <w:t>Ведение учета объектов защиты, органов власти</w:t>
      </w:r>
      <w:r w:rsidR="00811BDD">
        <w:rPr>
          <w:rFonts w:ascii="Calibri" w:hAnsi="Calibri" w:cs="Calibri"/>
          <w:color w:val="000000"/>
          <w:sz w:val="22"/>
          <w:szCs w:val="22"/>
        </w:rPr>
        <w:t xml:space="preserve"> </w:t>
      </w:r>
      <w:r>
        <w:rPr>
          <w:rFonts w:ascii="Calibri" w:hAnsi="Calibri" w:cs="Calibri"/>
          <w:color w:val="000000"/>
          <w:sz w:val="22"/>
          <w:szCs w:val="22"/>
        </w:rPr>
        <w:t>и планирование проверок в органах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27. В органах ГПН ведется учет объектов защиты, органов власти путем ведения журнала учета объектов, в котором:</w:t>
      </w:r>
    </w:p>
    <w:p w:rsidR="00DB20B3" w:rsidRDefault="00DB20B3" w:rsidP="00DB20B3">
      <w:pPr>
        <w:ind w:firstLine="540"/>
        <w:jc w:val="both"/>
        <w:rPr>
          <w:rFonts w:ascii="Calibri" w:hAnsi="Calibri" w:cs="Calibri"/>
          <w:color w:val="000000"/>
          <w:sz w:val="22"/>
          <w:szCs w:val="22"/>
        </w:rPr>
      </w:pPr>
      <w:bookmarkStart w:id="31" w:name="Par304"/>
      <w:bookmarkEnd w:id="31"/>
      <w:r>
        <w:rPr>
          <w:rFonts w:ascii="Calibri" w:hAnsi="Calibri" w:cs="Calibri"/>
          <w:color w:val="000000"/>
          <w:sz w:val="22"/>
          <w:szCs w:val="22"/>
        </w:rPr>
        <w:t>для органов власти - учитывается их территориальное расположение с учетом административно-территориального деления;</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для зданий, строений и сооружений, включая временные, - учитывается каждый объект защиты, имеющий адрес местоположения, позволяющий однозначно определить указанный объект на территории, подведомственной органу ГПН, за исключением объектов индивидуального жилищного строительства, садоводческих, огороднических и дачных некоммерческих объединений граждан;</w:t>
      </w:r>
      <w:proofErr w:type="gramEnd"/>
    </w:p>
    <w:p w:rsidR="00DB20B3" w:rsidRDefault="00DB20B3" w:rsidP="00DB20B3">
      <w:pPr>
        <w:ind w:firstLine="540"/>
        <w:jc w:val="both"/>
        <w:rPr>
          <w:rFonts w:ascii="Calibri" w:hAnsi="Calibri" w:cs="Calibri"/>
          <w:color w:val="000000"/>
          <w:sz w:val="22"/>
          <w:szCs w:val="22"/>
        </w:rPr>
      </w:pPr>
      <w:bookmarkStart w:id="32" w:name="Par306"/>
      <w:bookmarkEnd w:id="32"/>
      <w:r>
        <w:rPr>
          <w:rFonts w:ascii="Calibri" w:hAnsi="Calibri" w:cs="Calibri"/>
          <w:color w:val="000000"/>
          <w:sz w:val="22"/>
          <w:szCs w:val="22"/>
        </w:rPr>
        <w:t>для садоводческих, огороднических и дачных некоммерческих объединений граждан - учитывается организация, в зону ответственности которой входит выполнение требований пожарной безопасности на соответствующей территории.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28. </w:t>
      </w:r>
      <w:proofErr w:type="gramStart"/>
      <w:r>
        <w:rPr>
          <w:rFonts w:ascii="Calibri" w:hAnsi="Calibri" w:cs="Calibri"/>
          <w:color w:val="000000"/>
          <w:sz w:val="22"/>
          <w:szCs w:val="22"/>
        </w:rPr>
        <w:t>Журнал учета объектов подлежит ежегодной корректировке с учетом полученных по результатам письменных запросов органов ГПН официальных документов из соответствующих органов власти, содержащих информацию об изменении данных, перечисленных в абзацах втором - четвертом пункта 27 настоящего Административного регламента, а также копии решения уполномоченного органа власти о вводе в эксплуатацию построенного, реконструированного объекта капитального строительства.</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29. Деятельность должностных лиц органов ГПН осуществляется в соответствии </w:t>
      </w:r>
      <w:proofErr w:type="gramStart"/>
      <w:r>
        <w:rPr>
          <w:rFonts w:ascii="Calibri" w:hAnsi="Calibri" w:cs="Calibri"/>
          <w:color w:val="000000"/>
          <w:sz w:val="22"/>
          <w:szCs w:val="22"/>
        </w:rPr>
        <w:t>с</w:t>
      </w:r>
      <w:proofErr w:type="gramEnd"/>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пятилетними планами проведения проверок органов власти, разрабатываемыми в органах ГПН региональных центров МЧС России, органах ГПН главных управлений МЧС России по субъектам Российской Федерации, территориальных отделах (отделениях, инспекциях) органов ГПН главных управлений МЧС России по субъектам Российской Федерации, в органах ГПН специальных и воинских подразделений, с учетом административно-территориального деления (далее - пятилетний план);</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ежегодными планами проведения проверок объектов защиты, правообладателями которых являются юридические лица и индивидуальные предприниматели (далее - ежегодный план);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ежегодными планами проведения проверок объектов защиты физических лиц - правообладателей, за исключением объектов защиты - жилых помещений (далее - ежегодный план проверок физических лиц - правообладателей соответственно);</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планами-графиками государственного инспектора по пожарному надзору, осуществляющего государственную функцию, составляемыми ежемесячно с учетом должностных обязанностей должностных лиц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Планы хранятся в течение трех лет.</w:t>
      </w:r>
    </w:p>
    <w:p w:rsidR="00DB20B3" w:rsidRDefault="00DB20B3" w:rsidP="00DB20B3">
      <w:pPr>
        <w:ind w:firstLine="540"/>
        <w:jc w:val="both"/>
        <w:rPr>
          <w:rFonts w:ascii="Calibri" w:hAnsi="Calibri" w:cs="Calibri"/>
          <w:color w:val="000000"/>
          <w:sz w:val="22"/>
          <w:szCs w:val="22"/>
        </w:rPr>
      </w:pPr>
      <w:bookmarkStart w:id="33" w:name="Par314"/>
      <w:bookmarkEnd w:id="33"/>
      <w:r>
        <w:rPr>
          <w:rFonts w:ascii="Calibri" w:hAnsi="Calibri" w:cs="Calibri"/>
          <w:color w:val="000000"/>
          <w:sz w:val="22"/>
          <w:szCs w:val="22"/>
        </w:rPr>
        <w:t>30. Пятилетний план, оформляемый в соответствии с приложением N 5 к настоящему Административному регламенту, разрабатывается не позднее 15 августа перед началом первого календарного года в пятилетнем плане и утверждается начальником органа ГПН до 20 августа года, предшествующего началу первого календарного года в пятилетнем плане.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Ежегодный план проверок физических лиц - правообладателей, оформляемый в соответствии с приложением N 6 к настоящему Административному регламенту, разрабатывается не позднее 15 августа года, предшествующего году проведения плановых проверок, и утверждается начальником органа ГПН до 20 августа года, предшествующего году проведения плановых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Ежегодный план разрабатывается не позднее 20 августа года, предшествующего году проведения плановых проверок, и утверждается начальником органа ГПН до 20 октября года, предшествующего году проведения плановых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ежегодный план включаются сведения, перечень которых устанавливается Правительством Российской Федерации. В ежегодном плане дополнительно указываются наименование и место нахождения объекта защиты, в отношении которого соответственно планируется проведение проверки, наименование его правообладателя (правообладателей).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срок до 1 сентября года, предшествующего году проведения плановых проверок, проект ежегодного плана на бумажном носителе с приложением копии в электронном виде направляется органом ГПН в соответствующий орган прокуратуры заказным почтовым отправлением с уведомлением о вручении или в форме электронного документа, подписанного электронной подписью (при наличии таковой).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Органы ГПН рассматривают поступившие предложения органов прокуратуры по проектам ежегодных планов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Органы ГПН главных управлений МЧС России по субъектам Российской Федерации направляют в органы ГПН региональных центров МЧС России в срок до 20 октября года, предшествующего году проведения плановых проверок, утвержденные ежегодные планы. Органы ГПН региональных центров МЧС России обобщают утвержденные ежегодные планы, поступившие из органов ГПН соответствующих субъектов Российской Федерации, и направляют их в установленном порядке в ДНД МЧС России в срок до 1 ноября года, предшествующего году проведения плановых проверок. Органы ГПН специальных и воинских подразделений направляют утвержденные ежегодные планы в установленном порядке в ДНД МЧС России в срок до 1 ноября года, предшествующего году проведения плановых проверок. ДНД МЧС России до 31 декабря года, предшествующего году проведения плановых проверок, составляет ежегодный план, включающий сведения утвержденных ежегодных планов, представленных территориальными органами ГПН и органами ГПН специальных и воинских подразделений. Ежегодный план размещается на официальном сайте МЧС России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в том числе планов проверок в отношении объектов защиты, отнесенных к перечню критически важных для национальной безопасности страны.</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Пятилетний план, ежегодный план, ежегодный план проверок физических лиц - правообладателей каждого органа ГПН, утвержденный его начальником, до 31 декабря года, предшествующего году проведения плановых проверок, публикуется региональным центром МЧС России, главным управлением МЧС России по субъекту Российской Федерации, органом ГПН специальных и воинских подразделений на их официальных сайтах в сети Интернет (при наличии таковых), а также размещается на информационных стендах</w:t>
      </w:r>
      <w:proofErr w:type="gramEnd"/>
      <w:r>
        <w:rPr>
          <w:rFonts w:ascii="Calibri" w:hAnsi="Calibri" w:cs="Calibri"/>
          <w:color w:val="000000"/>
          <w:sz w:val="22"/>
          <w:szCs w:val="22"/>
        </w:rPr>
        <w:t xml:space="preserve"> в помещениях органов ГПН, непосредственно участвующих в осуществлении государственной функции. Ответственными за публикацию планов проведения проверок на предстоящий год являются органы ГПН региональных центров МЧС России, органы ГПН главных управлений МЧС России по субъектам Российской Федерации, органы ГПН специальных и воинских подразделений.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31. </w:t>
      </w:r>
      <w:proofErr w:type="gramStart"/>
      <w:r>
        <w:rPr>
          <w:rFonts w:ascii="Calibri" w:hAnsi="Calibri" w:cs="Calibri"/>
          <w:color w:val="000000"/>
          <w:sz w:val="22"/>
          <w:szCs w:val="22"/>
        </w:rPr>
        <w:t>Планирование проверок осуществляется на основе анализа обстановки с пожарами, противопожарного состояния населенных пунктов, объектов защиты, с учетом решений вышестоящих должностных лиц органов ГПН, сезонных и местных условий, сроков исполнения ранее выданных предписаний об устранении нарушений, сведений о проведении независимой оценки пожарного риска на объектах защиты, выполненной аккредитованной в установленном порядке организацией, с выводом о выполнении условий соответствия объекта защиты требованиям</w:t>
      </w:r>
      <w:proofErr w:type="gramEnd"/>
      <w:r>
        <w:rPr>
          <w:rFonts w:ascii="Calibri" w:hAnsi="Calibri" w:cs="Calibri"/>
          <w:color w:val="000000"/>
          <w:sz w:val="22"/>
          <w:szCs w:val="22"/>
        </w:rPr>
        <w:t xml:space="preserve"> пожарной безопасности (далее - НОР), сведений из реестра уведомлений о начале деятельности, а также официальных документов, полученных по результатам письменных запросов органов ГПН в соответствующие уполномоченные органы государственной власти и органы местного самоуправления </w:t>
      </w:r>
      <w:proofErr w:type="gramStart"/>
      <w:r>
        <w:rPr>
          <w:rFonts w:ascii="Calibri" w:hAnsi="Calibri" w:cs="Calibri"/>
          <w:color w:val="000000"/>
          <w:sz w:val="22"/>
          <w:szCs w:val="22"/>
        </w:rPr>
        <w:t>о</w:t>
      </w:r>
      <w:proofErr w:type="gramEnd"/>
      <w:r>
        <w:rPr>
          <w:rFonts w:ascii="Calibri" w:hAnsi="Calibri" w:cs="Calibri"/>
          <w:color w:val="000000"/>
          <w:sz w:val="22"/>
          <w:szCs w:val="22"/>
        </w:rPr>
        <w:t xml:space="preserve"> (об):</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правообладателях</w:t>
      </w:r>
      <w:proofErr w:type="gramEnd"/>
      <w:r>
        <w:rPr>
          <w:rFonts w:ascii="Calibri" w:hAnsi="Calibri" w:cs="Calibri"/>
          <w:color w:val="000000"/>
          <w:sz w:val="22"/>
          <w:szCs w:val="22"/>
        </w:rPr>
        <w:t xml:space="preserve"> объектов защиты;</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отнесении</w:t>
      </w:r>
      <w:proofErr w:type="gramEnd"/>
      <w:r>
        <w:rPr>
          <w:rFonts w:ascii="Calibri" w:hAnsi="Calibri" w:cs="Calibri"/>
          <w:color w:val="000000"/>
          <w:sz w:val="22"/>
          <w:szCs w:val="22"/>
        </w:rPr>
        <w:t xml:space="preserve"> правообладателей объектов защиты к субъектам малого (малое предприятие или </w:t>
      </w:r>
      <w:proofErr w:type="spellStart"/>
      <w:r>
        <w:rPr>
          <w:rFonts w:ascii="Calibri" w:hAnsi="Calibri" w:cs="Calibri"/>
          <w:color w:val="000000"/>
          <w:sz w:val="22"/>
          <w:szCs w:val="22"/>
        </w:rPr>
        <w:t>микропредприятие</w:t>
      </w:r>
      <w:proofErr w:type="spellEnd"/>
      <w:r>
        <w:rPr>
          <w:rFonts w:ascii="Calibri" w:hAnsi="Calibri" w:cs="Calibri"/>
          <w:color w:val="000000"/>
          <w:sz w:val="22"/>
          <w:szCs w:val="22"/>
        </w:rPr>
        <w:t>) или среднего предпринимательства;</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lastRenderedPageBreak/>
        <w:t>вводе</w:t>
      </w:r>
      <w:proofErr w:type="gramEnd"/>
      <w:r>
        <w:rPr>
          <w:rFonts w:ascii="Calibri" w:hAnsi="Calibri" w:cs="Calibri"/>
          <w:color w:val="000000"/>
          <w:sz w:val="22"/>
          <w:szCs w:val="22"/>
        </w:rPr>
        <w:t xml:space="preserve"> объектов защиты в эксплуатацию;</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государственной регистрации юридических лиц и индивидуальных предпринимателей;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государственной регистрации прав на недвижимое имущество.</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Основанием для включения плановой проверки органа власти в пятилетний план является истечение пяти лет со дня </w:t>
      </w:r>
      <w:proofErr w:type="gramStart"/>
      <w:r>
        <w:rPr>
          <w:rFonts w:ascii="Calibri" w:hAnsi="Calibri" w:cs="Calibri"/>
          <w:color w:val="000000"/>
          <w:sz w:val="22"/>
          <w:szCs w:val="22"/>
        </w:rPr>
        <w:t>окончания проведения последней плановой проверки органа власти</w:t>
      </w:r>
      <w:proofErr w:type="gramEnd"/>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Основанием для включения плановой проверки объекта защиты в ежегодный план является истечение: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трех лет со дня: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ввода объекта защиты в эксплуатацию или изменения его класса функциональной пожарной 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окончания проведения последней плановой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отдельные виды деятельности, перечень которых устанавливается Правительством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Основанием для включения плановой проверки объекта защиты в ежегодный план проверок физических лиц - правообладателей является истечение трех лет со дня: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ввода объекта защиты в эксплуатацию или изменения его класса функциональной пожарной 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окончания проведения последней плановой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случае поступления до утверждения ежегодного плана в орган ГПН, непосредственно осуществляющий государственную функцию на объекте защиты, заключения НОР, плановые проверки в отношении таких объектов защиты планируются: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 истечении одного года и более со дня поступления в орган ГПН заключения НОР для объектов защиты, используемых (эксплуатируемых) организациями, осуществляющими отдельные виды деятельности;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 истечении трех лет со дня поступления в орган ГПН заключения НОР для иных объектов защиты.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 ГПН не вправе оценивать полноту и достоверность заключения НОР на объекте защиты.</w:t>
      </w:r>
    </w:p>
    <w:p w:rsidR="00DB20B3" w:rsidRDefault="00DB20B3" w:rsidP="00DB20B3">
      <w:pPr>
        <w:ind w:firstLine="540"/>
        <w:jc w:val="both"/>
        <w:rPr>
          <w:rFonts w:ascii="Calibri" w:hAnsi="Calibri" w:cs="Calibri"/>
          <w:color w:val="000000"/>
          <w:sz w:val="22"/>
          <w:szCs w:val="22"/>
        </w:rPr>
      </w:pPr>
      <w:bookmarkStart w:id="34" w:name="Par340"/>
      <w:bookmarkEnd w:id="34"/>
      <w:r>
        <w:rPr>
          <w:rFonts w:ascii="Calibri" w:hAnsi="Calibri" w:cs="Calibri"/>
          <w:color w:val="000000"/>
          <w:sz w:val="22"/>
          <w:szCs w:val="22"/>
        </w:rPr>
        <w:t>32. Должностные лица органов ГПН ежемесячно составляют планы-графики государственного инспектора по пожарному надзору, осуществляющего государственную функцию, утверждаемые их непосредственными начальниками, оформляемые в соответствии с приложением N 7 к настоящему Административному регламенту.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33. В пятилетний план и ежегодный план проверок физических лиц - правообладателей могут вноситься изменения на основании решения Правительства Российской Федерации, а также в связи с постановкой на учет новых объектов защиты, ликвидацией объектов защиты, результатами анализа обстановки с пожарами, изменением уровня противопожарного состояния населенных пунктов, объектов защиты.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ежегодный план могут вноситься изменения в порядке, определенном Правительством Российской Федерации. Изменения, вносимые в ежегодный план, направляются начальником органа ГПН в органы прокуратуры с указанием оснований внесения изменений. Изменения утверждаются начальником органа ГПН и публикуются в порядке, установленном пунктом 30 настоящего Административного регламента, а также размещаются на информационных стендах в помещениях органов ГПН в течение пяти рабочих дней с момента получения материалов из органов прокуратуры.</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ред. Приказа МЧС России от 27.12.2013 N 844)</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Изменения в планы-графики государственного инспектора по пожарному надзору, осуществляющего государственную функцию, составляемые ежемесячно с учетом должностных обязанностей должностных лиц органов ГПН, вносятся после внесения изменений в пятилетний план, ежегодный план, ежегодный план проверок физических лиц - правообладателей.</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34. Объекты защиты и органы власти для осуществления государственной функции закрепляются за должностными лицами органов ГПН по территориальному или ведомственному признаку ежегодным распоряжением начальника органа ГПН, которое издается не позднее 30 декабря года, предшествующего году проведения плановых проверок.</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lastRenderedPageBreak/>
        <w:t>Критически важные для национальной безопасности страны, другие особо важные пожароопасные объекты, особо ценные объекты культурного наследия народов Российской Федерации, перечень которых утверждается Правительством Российской Федерации, для осуществления государственной функции закрепляются за начальниками органов ГПН главных управлений МЧС России по субъектам Российской Федерации и их заместителями, начальниками органов ГПН специальных и воинских подразделений и их заместителями.</w:t>
      </w:r>
      <w:proofErr w:type="gramEnd"/>
      <w:r>
        <w:rPr>
          <w:rFonts w:ascii="Calibri" w:hAnsi="Calibri" w:cs="Calibri"/>
          <w:color w:val="000000"/>
          <w:sz w:val="22"/>
          <w:szCs w:val="22"/>
        </w:rPr>
        <w:t xml:space="preserve"> В исключительных случаях данные объекты могут закрепляться за наиболее подготовленными должностными лицами указанных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ежегодное распоряжение о закреплении объектов защиты могут вноситься изменения, необходимость которых определяется изменением территории, обслуживаемой органом ГПН, кадровыми перестановками, ликвидацией объектов защиты.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Ежегодное распоряжение о закреплении объектов защиты за истекший год хранится в течение трех лет.</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35. </w:t>
      </w:r>
      <w:proofErr w:type="gramStart"/>
      <w:r>
        <w:rPr>
          <w:rFonts w:ascii="Calibri" w:hAnsi="Calibri" w:cs="Calibri"/>
          <w:color w:val="000000"/>
          <w:sz w:val="22"/>
          <w:szCs w:val="22"/>
        </w:rPr>
        <w:t>При планировании количества проверок, проводимых должностными лицами органов ГПН, в плане-графике государственного инспектора по пожарному надзору, осуществляющего государственную функцию, составляемом ежемесячно, учитываются следующие стадии осуществления государственной функции: подготовка (ознакомление с документами по объекту надзора, в том числе с документами предыдущих проверок) и проведение проверки, оформление результатов проверки, производство по делу об административном правонарушении, участие в судебных заседаниях по рассмотрению дел</w:t>
      </w:r>
      <w:proofErr w:type="gramEnd"/>
      <w:r>
        <w:rPr>
          <w:rFonts w:ascii="Calibri" w:hAnsi="Calibri" w:cs="Calibri"/>
          <w:color w:val="000000"/>
          <w:sz w:val="22"/>
          <w:szCs w:val="22"/>
        </w:rPr>
        <w:t xml:space="preserve"> об административных правонарушениях и жалоб на решения должностных лиц органов ГПН, прием граждан, связанный с проведением проверок, участие в проверках в отношении объектов защиты, осуществляемых непосредственно органами прокуратуры в рамках прокурорского надзора, участие в проведении предварительного расследования по фактам пожаров.</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36. </w:t>
      </w:r>
      <w:proofErr w:type="gramStart"/>
      <w:r>
        <w:rPr>
          <w:rFonts w:ascii="Calibri" w:hAnsi="Calibri" w:cs="Calibri"/>
          <w:color w:val="000000"/>
          <w:sz w:val="22"/>
          <w:szCs w:val="22"/>
        </w:rPr>
        <w:t>Результаты надзорной деятельности должны ежеквартально анализироваться в органах ГПН для последующего их использования в государственном регулировании в области пожарной безопасности и для совершенствования организации и осуществления государственной функции, а также в целях прогнозирования состояния исполнения требований при осуществлении органами власти, организациями и гражданами своей деятельности и своевременного реагирования на изменение обстановки с пожарами на обслуживаемой территории.</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Анализ результатов деятельности органов ГПН должен охватывать все ее направления.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35" w:name="Par353"/>
      <w:bookmarkEnd w:id="35"/>
      <w:r>
        <w:rPr>
          <w:rFonts w:ascii="Calibri" w:hAnsi="Calibri" w:cs="Calibri"/>
          <w:color w:val="000000"/>
          <w:sz w:val="22"/>
          <w:szCs w:val="22"/>
        </w:rPr>
        <w:t>Проведение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bookmarkStart w:id="36" w:name="Par355"/>
      <w:bookmarkEnd w:id="36"/>
      <w:r>
        <w:rPr>
          <w:rFonts w:ascii="Calibri" w:hAnsi="Calibri" w:cs="Calibri"/>
          <w:color w:val="000000"/>
          <w:sz w:val="22"/>
          <w:szCs w:val="22"/>
        </w:rPr>
        <w:t>37. Проверка в отношении организаций и граждан проводится на основании распоряжения о проведении плановой (внеплановой) проверки объекта защиты (далее - распоряжение о проведении проверки) органа ГПН установленной формы, а в отношении органов власти и физических лиц - правообладателей проводится на основании распоряжения, в котором указываются: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наименование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 фамилии, имена, отчества (последнее - при наличии), должности должностного лица (должностных лиц) органа ГПН, уполномоченных на проведение проверки, а также привлекаемых к проведению проверки экспертов, представителей экспертных организаций;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 наименование органов власти или физических лиц - правообладателей, проверка которых проводится, место их нахождения;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4) цели, задачи, предмет проверки и срок ее проведения;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5) правовые основания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6) сроки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 перечень документов, представление которых необходимо для достижения целей и задач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 даты начала и окончания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Распоряжение о проведении проверки подписывается начальником органа ГПН либо его заместителем и заверяется печатью издавшего его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При проведении проверки комиссией в распоряжении о проведении проверки первым указывается должностное лицо органа ГПН, возглавляющее комиссию.</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Изданное распоряжение о проведении проверки регистрируется в журнале органа ГПН по учету проверок в течение трех рабочих дней.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Номер распоряжения о проведении проверки должен соответствовать порядковому номеру записи в журнале органа ГПН по учету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Копии распоряжения о проведении проверки, представляемые или направляемые уполномоченному должностному лицу органа власти или объекта защиты, в отношении которого проводится проверка, заверяются печатью издавшего его органа ГПН.</w:t>
      </w:r>
    </w:p>
    <w:p w:rsidR="00DB20B3" w:rsidRDefault="00DB20B3" w:rsidP="00DB20B3">
      <w:pPr>
        <w:ind w:firstLine="540"/>
        <w:jc w:val="both"/>
        <w:rPr>
          <w:rFonts w:ascii="Calibri" w:hAnsi="Calibri" w:cs="Calibri"/>
          <w:color w:val="000000"/>
          <w:sz w:val="22"/>
          <w:szCs w:val="22"/>
        </w:rPr>
      </w:pPr>
      <w:bookmarkStart w:id="37" w:name="Par369"/>
      <w:bookmarkEnd w:id="37"/>
      <w:r>
        <w:rPr>
          <w:rFonts w:ascii="Calibri" w:hAnsi="Calibri" w:cs="Calibri"/>
          <w:color w:val="000000"/>
          <w:sz w:val="22"/>
          <w:szCs w:val="22"/>
        </w:rPr>
        <w:t>38. Блок-схема проведения проверки представлена в приложении N 8 к настоящему Административному регламенту.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Проверка проводится только в форме выездной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Проверка может проводиться только тем должностным лицом (должностными лицами) органа ГПН, который (которые) указан (указаны) в распоряжении о проведении проверки. В случае болезни должностного лица органа ГПН, являющегося единственным указанным в распоряжении о проведении проверки лицом, уполномоченным на проведение проверки, отсутствия его на рабочем месте по уважительной причине, начальником органа ГПН либо его заместителем издается новое распоряжение о проведении проверки в порядке, установленном настоящим Административным регламентом. В случае издания нового распоряжения начальника органа ГПН в связи с продлением срока проведения плановой проверки на основании мотивированного рапорта должностного лица (должностных лиц) органа ГПН, проводившего (проводивших) проверку, решение о продлении срока проверки оформляется визой начальника органа ГПН на данном мотивированном рапорте. Распоряжение о продлении срока проведения проверки должно быть подписано до окончания ранее установленного срока проверки. О продлении срока плановой проверки уполномоченное должностное лицо органа власти или объекта защиты, в отношении которого проводится проверка, уведомляются органом ГПН любым доступным способом.</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Заверенная печатью копия распоряжения о проведении проверки одновременно с предъявлением служебного удостоверения (служебных удостоверений) вручается под роспись должностным лицом (должностными лицами) органа ГПН, проводящим (проводящими) проверку, уполномоченному должностному лицу органа власти или объекта защиты, в отношении которого проводится проверка.</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 требованию участвующих в проверке лиц должностное лицо (должностные лица) органа ГПН обязано (обязаны) представить информацию об органе ГПН, должностными лицами которого проводится проверка, а также об экспертах, экспертных организациях в целях подтверждения своих полномочий.</w:t>
      </w:r>
    </w:p>
    <w:p w:rsidR="00DB20B3" w:rsidRDefault="00DB20B3" w:rsidP="00DB20B3">
      <w:pPr>
        <w:ind w:firstLine="540"/>
        <w:jc w:val="both"/>
        <w:rPr>
          <w:rFonts w:ascii="Calibri" w:hAnsi="Calibri" w:cs="Calibri"/>
          <w:color w:val="000000"/>
          <w:sz w:val="22"/>
          <w:szCs w:val="22"/>
        </w:rPr>
      </w:pPr>
      <w:bookmarkStart w:id="38" w:name="Par374"/>
      <w:bookmarkEnd w:id="38"/>
      <w:r>
        <w:rPr>
          <w:rFonts w:ascii="Calibri" w:hAnsi="Calibri" w:cs="Calibri"/>
          <w:color w:val="000000"/>
          <w:sz w:val="22"/>
          <w:szCs w:val="22"/>
        </w:rPr>
        <w:t>39. При проведении проверки должностное лицо (должностные лица) органа ГПН не вправе: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проверять выполнение требований, которые не относятся к полномочиям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 осуществлять проверку в случае отсутствия при ее проведении уполномоченного должностного лица органа власти или объекта защиты, в отношении которого проводится проверка, за исключением случая проведения такой проверки по основаниям, предусмотренным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4) отбирать образцы продукции, пробы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w:t>
      </w:r>
      <w:proofErr w:type="gramEnd"/>
      <w:r>
        <w:rPr>
          <w:rFonts w:ascii="Calibri" w:hAnsi="Calibri" w:cs="Calibri"/>
          <w:color w:val="000000"/>
          <w:sz w:val="22"/>
          <w:szCs w:val="22"/>
        </w:rPr>
        <w:t>, измерений;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6) превышать установленные сроки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 осуществлять выдачу проверяемым лицам предписаний, не предусмотренных настоящим Административным регламентом, или предложений о проведении за их счет мероприятий по контролю.</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39" w:name="Par383"/>
      <w:bookmarkEnd w:id="39"/>
      <w:r>
        <w:rPr>
          <w:rFonts w:ascii="Calibri" w:hAnsi="Calibri" w:cs="Calibri"/>
          <w:color w:val="000000"/>
          <w:sz w:val="22"/>
          <w:szCs w:val="22"/>
        </w:rPr>
        <w:t>Проведение плановых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40. Юридическим фактом, являющимся основанием для начала проведения плановой проверки, является наступление периода времени календарного года, в течение которого соответствующему органу ГПН надлежит провести запланированную в установленном порядке проверку объекта защиты, органа власти.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41. О проведении плановой </w:t>
      </w:r>
      <w:proofErr w:type="gramStart"/>
      <w:r>
        <w:rPr>
          <w:rFonts w:ascii="Calibri" w:hAnsi="Calibri" w:cs="Calibri"/>
          <w:color w:val="000000"/>
          <w:sz w:val="22"/>
          <w:szCs w:val="22"/>
        </w:rPr>
        <w:t>проверки</w:t>
      </w:r>
      <w:proofErr w:type="gramEnd"/>
      <w:r>
        <w:rPr>
          <w:rFonts w:ascii="Calibri" w:hAnsi="Calibri" w:cs="Calibri"/>
          <w:color w:val="000000"/>
          <w:sz w:val="22"/>
          <w:szCs w:val="22"/>
        </w:rPr>
        <w:t xml:space="preserve"> уполномоченные должностные лица органа власти или объекта защиты, в отношении которого проводится проверка, уведомляются органом ГПН о проведении проверки не менее чем за три рабочих дня до ее начала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DB20B3" w:rsidRDefault="00DB20B3" w:rsidP="00DB20B3">
      <w:pPr>
        <w:ind w:firstLine="540"/>
        <w:jc w:val="both"/>
        <w:rPr>
          <w:rFonts w:ascii="Calibri" w:hAnsi="Calibri" w:cs="Calibri"/>
          <w:color w:val="000000"/>
          <w:sz w:val="22"/>
          <w:szCs w:val="22"/>
        </w:rPr>
      </w:pPr>
      <w:bookmarkStart w:id="40" w:name="Par387"/>
      <w:bookmarkEnd w:id="40"/>
      <w:r>
        <w:rPr>
          <w:rFonts w:ascii="Calibri" w:hAnsi="Calibri" w:cs="Calibri"/>
          <w:color w:val="000000"/>
          <w:sz w:val="22"/>
          <w:szCs w:val="22"/>
        </w:rPr>
        <w:t>42. Плановая проверка проводится по месту нахождения объекта защиты, органа власти.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43. При осуществлении плановой проверки проверяется соблюдение требований пожарной безопасности, в том числе: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выполнение условий соответствия объекта защиты требованиям пожарной безопасности.</w:t>
      </w:r>
    </w:p>
    <w:p w:rsidR="00DB20B3" w:rsidRDefault="00DB20B3" w:rsidP="00DB20B3">
      <w:pPr>
        <w:ind w:firstLine="540"/>
        <w:jc w:val="both"/>
        <w:rPr>
          <w:rFonts w:ascii="Calibri" w:hAnsi="Calibri" w:cs="Calibri"/>
          <w:color w:val="000000"/>
          <w:sz w:val="22"/>
          <w:szCs w:val="22"/>
        </w:rPr>
      </w:pPr>
      <w:bookmarkStart w:id="41" w:name="Par390"/>
      <w:bookmarkEnd w:id="41"/>
      <w:r>
        <w:rPr>
          <w:rFonts w:ascii="Calibri" w:hAnsi="Calibri" w:cs="Calibri"/>
          <w:color w:val="000000"/>
          <w:sz w:val="22"/>
          <w:szCs w:val="22"/>
        </w:rPr>
        <w:t>В случае проведения расчета по оценке пожарного риска на объект защиты проверяется соответствие исходных данных, применяемых в расчете, фактическим данным, полученным в ходе его обследования, и соответствие требованиям, установленным Правилами проведения расчетов по оценке пожарного риска на объект защиты, утвержденными Правительством Российской Федерации.</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В случае выяснения в ходе проверки несоответствия расчета по оценке пожарного риска на объект защиты предъявляемым требованиям плановая проверка продолжается с проведением проверки выполнения требований пожарной безопасности, установленных федеральными законами о технических регламентах и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w:t>
      </w:r>
      <w:proofErr w:type="gramEnd"/>
      <w:r>
        <w:rPr>
          <w:rFonts w:ascii="Calibri" w:hAnsi="Calibri" w:cs="Calibri"/>
          <w:color w:val="000000"/>
          <w:sz w:val="22"/>
          <w:szCs w:val="22"/>
        </w:rPr>
        <w:t xml:space="preserve"> по оценке пожарного риска на объекте защиты предъявляемым требованиям.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случае соответствия расчета по оценке пожарного риска на объект защиты предъявляемым требованиям осуществляется проверка в соответствии с подпунктами 2 - 11 настоящего пункта;</w:t>
      </w:r>
    </w:p>
    <w:p w:rsidR="00DB20B3" w:rsidRDefault="00DB20B3" w:rsidP="00DB20B3">
      <w:pPr>
        <w:ind w:firstLine="540"/>
        <w:jc w:val="both"/>
        <w:rPr>
          <w:rFonts w:ascii="Calibri" w:hAnsi="Calibri" w:cs="Calibri"/>
          <w:color w:val="000000"/>
          <w:sz w:val="22"/>
          <w:szCs w:val="22"/>
        </w:rPr>
      </w:pPr>
      <w:bookmarkStart w:id="42" w:name="Par393"/>
      <w:bookmarkEnd w:id="42"/>
      <w:r>
        <w:rPr>
          <w:rFonts w:ascii="Calibri" w:hAnsi="Calibri" w:cs="Calibri"/>
          <w:color w:val="000000"/>
          <w:sz w:val="22"/>
          <w:szCs w:val="22"/>
        </w:rPr>
        <w:t>2) выполнение организационных мероприятий по обеспечению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 наличие организационно-распорядительных документов по организации обучения мерам пожарной безопасности, а также знания требований пожарной безопасности в пределах компетенции;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4) готовность персонала организации к действиям в случае возникновения пожара;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5) 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6) создание и содержание подразделений пожарной охраны в соответствии с установленными нормами;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 наличие лиценз</w:t>
      </w:r>
      <w:proofErr w:type="gramStart"/>
      <w:r>
        <w:rPr>
          <w:rFonts w:ascii="Calibri" w:hAnsi="Calibri" w:cs="Calibri"/>
          <w:color w:val="000000"/>
          <w:sz w:val="22"/>
          <w:szCs w:val="22"/>
        </w:rPr>
        <w:t>ии у ю</w:t>
      </w:r>
      <w:proofErr w:type="gramEnd"/>
      <w:r>
        <w:rPr>
          <w:rFonts w:ascii="Calibri" w:hAnsi="Calibri" w:cs="Calibri"/>
          <w:color w:val="000000"/>
          <w:sz w:val="22"/>
          <w:szCs w:val="22"/>
        </w:rPr>
        <w:t>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 xml:space="preserve">8) наличие у организаций, осуществляющих производство и (или) поставку либо реализацию продукции, подлежащей подтверждению соответствия требованиям пожарной безопасности, документа (сертификата или декларации соответствия) либо копии документа, заверенной в </w:t>
      </w:r>
      <w:r>
        <w:rPr>
          <w:rFonts w:ascii="Calibri" w:hAnsi="Calibri" w:cs="Calibri"/>
          <w:color w:val="000000"/>
          <w:sz w:val="22"/>
          <w:szCs w:val="22"/>
        </w:rPr>
        <w:lastRenderedPageBreak/>
        <w:t xml:space="preserve">порядке, установленном законодательными и иными нормативными правовыми актами </w:t>
      </w:r>
      <w:r w:rsidR="00811BDD">
        <w:rPr>
          <w:rFonts w:ascii="Calibri" w:hAnsi="Calibri" w:cs="Calibri"/>
          <w:color w:val="000000"/>
          <w:sz w:val="22"/>
          <w:szCs w:val="22"/>
        </w:rPr>
        <w:t>РФ</w:t>
      </w:r>
      <w:r>
        <w:rPr>
          <w:rFonts w:ascii="Calibri" w:hAnsi="Calibri" w:cs="Calibri"/>
          <w:color w:val="000000"/>
          <w:sz w:val="22"/>
          <w:szCs w:val="22"/>
        </w:rPr>
        <w:t>, подтверждающего соответствие этой продукции требованиям технических регламентов;</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9) соответствие уведомления о начале деятельности виду деятельности по перечню, утвержденному Правительством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 наличие у изготовителей (поставщиков), лиц, осуществляющих реализацию продукции, подлежащей подтверждению соответствия требованиям пожарной безопасности,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rsidR="00DB20B3" w:rsidRDefault="00DB20B3" w:rsidP="00DB20B3">
      <w:pPr>
        <w:ind w:firstLine="540"/>
        <w:jc w:val="both"/>
        <w:rPr>
          <w:rFonts w:ascii="Calibri" w:hAnsi="Calibri" w:cs="Calibri"/>
          <w:color w:val="000000"/>
          <w:sz w:val="22"/>
          <w:szCs w:val="22"/>
        </w:rPr>
      </w:pPr>
      <w:bookmarkStart w:id="43" w:name="Par402"/>
      <w:bookmarkEnd w:id="43"/>
      <w:proofErr w:type="gramStart"/>
      <w:r>
        <w:rPr>
          <w:rFonts w:ascii="Calibri" w:hAnsi="Calibri" w:cs="Calibri"/>
          <w:color w:val="000000"/>
          <w:sz w:val="22"/>
          <w:szCs w:val="22"/>
        </w:rPr>
        <w:t>11) выполнение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(при наличии продукции, являющейся объектом технического регулирования)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их назначения и</w:t>
      </w:r>
      <w:proofErr w:type="gramEnd"/>
      <w:r>
        <w:rPr>
          <w:rFonts w:ascii="Calibri" w:hAnsi="Calibri" w:cs="Calibri"/>
          <w:color w:val="000000"/>
          <w:sz w:val="22"/>
          <w:szCs w:val="22"/>
        </w:rPr>
        <w:t xml:space="preserve"> безопасности.</w:t>
      </w:r>
    </w:p>
    <w:p w:rsidR="00DB20B3" w:rsidRDefault="00DB20B3" w:rsidP="00DB20B3">
      <w:pPr>
        <w:ind w:firstLine="540"/>
        <w:jc w:val="both"/>
        <w:rPr>
          <w:rFonts w:ascii="Calibri" w:hAnsi="Calibri" w:cs="Calibri"/>
          <w:color w:val="000000"/>
          <w:sz w:val="22"/>
          <w:szCs w:val="22"/>
        </w:rPr>
      </w:pPr>
      <w:bookmarkStart w:id="44" w:name="Par403"/>
      <w:bookmarkEnd w:id="44"/>
      <w:r>
        <w:rPr>
          <w:rFonts w:ascii="Calibri" w:hAnsi="Calibri" w:cs="Calibri"/>
          <w:color w:val="000000"/>
          <w:sz w:val="22"/>
          <w:szCs w:val="22"/>
        </w:rPr>
        <w:t xml:space="preserve">44. Плановая проверка начинается с предъявления служебного удостоверения должностным лицом (должностными лицами) органа ГПН, обязательного ознакомления уполномоченного должностного лица органа власти или объекта защиты, в отношении которого проводится проверка, </w:t>
      </w:r>
      <w:proofErr w:type="gramStart"/>
      <w:r>
        <w:rPr>
          <w:rFonts w:ascii="Calibri" w:hAnsi="Calibri" w:cs="Calibri"/>
          <w:color w:val="000000"/>
          <w:sz w:val="22"/>
          <w:szCs w:val="22"/>
        </w:rPr>
        <w:t>с</w:t>
      </w:r>
      <w:proofErr w:type="gramEnd"/>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распоряжением о проведении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полномочиями проводящего (проводящих) проверку должностного лица (должностных лиц)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целями, задачами, основаниями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видами и объемом мероприятий по надзору;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составом экспертов, представителями экспертных организаций, привлекаемых к проверке. </w:t>
      </w:r>
      <w:proofErr w:type="gramStart"/>
      <w:r>
        <w:rPr>
          <w:rFonts w:ascii="Calibri" w:hAnsi="Calibri" w:cs="Calibri"/>
          <w:color w:val="000000"/>
          <w:sz w:val="22"/>
          <w:szCs w:val="22"/>
        </w:rPr>
        <w:t>В случаях необходимости 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 органы ГПН привлекают к проведению проверки органа власти или объекта защиты аккредитованных в установленном Правительством Российской Федерации порядке в соответствующей сфере науки, техники, хозяйственной деятельности экспертов, экспертные организации, не состоящие в гражданско-правовых и трудовых отношениях с уполномоченным должностным лицом</w:t>
      </w:r>
      <w:proofErr w:type="gramEnd"/>
      <w:r>
        <w:rPr>
          <w:rFonts w:ascii="Calibri" w:hAnsi="Calibri" w:cs="Calibri"/>
          <w:color w:val="000000"/>
          <w:sz w:val="22"/>
          <w:szCs w:val="22"/>
        </w:rPr>
        <w:t xml:space="preserve"> органа власти или объекта защиты, в отношении которого проводится проверка, осуществляющими свою деятельность на объекте защиты, на котором проводится проверка, и не являющиеся </w:t>
      </w:r>
      <w:proofErr w:type="spellStart"/>
      <w:r>
        <w:rPr>
          <w:rFonts w:ascii="Calibri" w:hAnsi="Calibri" w:cs="Calibri"/>
          <w:color w:val="000000"/>
          <w:sz w:val="22"/>
          <w:szCs w:val="22"/>
        </w:rPr>
        <w:t>аффилированными</w:t>
      </w:r>
      <w:proofErr w:type="spellEnd"/>
      <w:r>
        <w:rPr>
          <w:rFonts w:ascii="Calibri" w:hAnsi="Calibri" w:cs="Calibri"/>
          <w:color w:val="000000"/>
          <w:sz w:val="22"/>
          <w:szCs w:val="22"/>
        </w:rPr>
        <w:t xml:space="preserve"> лицами указанных лиц;</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сроками и условиями ее проведения.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45. Во время проведения плановой проверки:</w:t>
      </w:r>
    </w:p>
    <w:p w:rsidR="00DB20B3" w:rsidRDefault="00DB20B3" w:rsidP="00DB20B3">
      <w:pPr>
        <w:ind w:firstLine="540"/>
        <w:jc w:val="both"/>
        <w:rPr>
          <w:rFonts w:ascii="Calibri" w:hAnsi="Calibri" w:cs="Calibri"/>
          <w:color w:val="000000"/>
          <w:sz w:val="22"/>
          <w:szCs w:val="22"/>
        </w:rPr>
      </w:pPr>
      <w:bookmarkStart w:id="45" w:name="Par411"/>
      <w:bookmarkEnd w:id="45"/>
      <w:r>
        <w:rPr>
          <w:rFonts w:ascii="Calibri" w:hAnsi="Calibri" w:cs="Calibri"/>
          <w:color w:val="000000"/>
          <w:sz w:val="22"/>
          <w:szCs w:val="22"/>
        </w:rPr>
        <w:t>1) осуществляется анализ сведений, содержащихся в документах, устанавливающих правообладателя объекта защиты, права и обязанности уполномоченных должностных лиц органа власти или объекта защиты, в отношении которого проводится проверка, документах, используемых при осуществлении деятельности и связанных с исполнением требований пожарной безопасности, исполнением предписаний, постановлений и представлений должностных лиц органов ГПН. К указанным документам относятся: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правоустанавливающие документы на объект защиты, учредительные документы;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документы распорядительного характера (приказы, распоряжения о назначении лиц, ответственных за противопожарное состояние объекта защиты, должностные инструкции);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декларация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имеющиеся в органе ГПН предписания об устранении нарушений и (или) предписания по устранению несоответствия;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материалы рассмотрения дел об административных правонарушениях;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техническая документация, связанная с вопросами энергоснабжения, водоснабжения, установок систем предотвращения пожаров и противопожарной защиты, договоры на производство работ по монтажу, ремонту и обслуживанию систем предотвращения пожара и противопожарной защиты;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технологическая документация, наличие и ведение которой регламентируется техническими регламентами, правилами противопожарного режима, иными нормативными правовыми актами и нормативными документами, содержащими требования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договоры аренды территорий, зданий, помещений, объектов, агрегатов, в том числе договоры лизинга, иные гражданско-правовые договоры, подтверждающие право владения, пользования и (или) распоряжения объектом защиты на законных основаниях, а также договоры на выполненные работы, подлежащие лицензированию в области пожарной безопасности, для определения лиц, несущих ответственность за обеспечение пожарной безопасности объекта;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лицензия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сертификаты соответствия (декларации соответствия) на выпускаемую и (или) реализуемую продукцию;</w:t>
      </w:r>
    </w:p>
    <w:p w:rsidR="00DB20B3" w:rsidRDefault="00DB20B3" w:rsidP="00811BDD">
      <w:pPr>
        <w:ind w:firstLine="540"/>
        <w:jc w:val="both"/>
        <w:rPr>
          <w:rFonts w:ascii="Calibri" w:hAnsi="Calibri" w:cs="Calibri"/>
          <w:color w:val="000000"/>
          <w:sz w:val="22"/>
          <w:szCs w:val="22"/>
        </w:rPr>
      </w:pPr>
      <w:r>
        <w:rPr>
          <w:rFonts w:ascii="Calibri" w:hAnsi="Calibri" w:cs="Calibri"/>
          <w:color w:val="000000"/>
          <w:sz w:val="22"/>
          <w:szCs w:val="22"/>
        </w:rPr>
        <w:t xml:space="preserve">2) выполняется оценка </w:t>
      </w:r>
      <w:proofErr w:type="gramStart"/>
      <w:r>
        <w:rPr>
          <w:rFonts w:ascii="Calibri" w:hAnsi="Calibri" w:cs="Calibri"/>
          <w:color w:val="000000"/>
          <w:sz w:val="22"/>
          <w:szCs w:val="22"/>
        </w:rPr>
        <w:t>соответствия деятельности уполномоченных должностных лиц органа власти</w:t>
      </w:r>
      <w:proofErr w:type="gramEnd"/>
      <w:r>
        <w:rPr>
          <w:rFonts w:ascii="Calibri" w:hAnsi="Calibri" w:cs="Calibri"/>
          <w:color w:val="000000"/>
          <w:sz w:val="22"/>
          <w:szCs w:val="22"/>
        </w:rPr>
        <w:t xml:space="preserve"> или объекта защиты, в отношении которого проводится проверка, требованиям пожарной безопасности с проведением следующих мероприятий по контролю (одного или в совокупности):</w:t>
      </w:r>
      <w:r w:rsidR="00811BDD">
        <w:rPr>
          <w:rFonts w:ascii="Calibri" w:hAnsi="Calibri" w:cs="Calibri"/>
          <w:color w:val="000000"/>
          <w:sz w:val="22"/>
          <w:szCs w:val="22"/>
        </w:rPr>
        <w:t xml:space="preserve"> </w:t>
      </w:r>
      <w:r>
        <w:rPr>
          <w:rFonts w:ascii="Calibri" w:hAnsi="Calibri" w:cs="Calibri"/>
          <w:color w:val="000000"/>
          <w:sz w:val="22"/>
          <w:szCs w:val="22"/>
        </w:rPr>
        <w:t>(в ред. Приказа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обследования объекта защиты (визуального осмотра);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отбора образцов продукции, проб и их исследования, испытания, измерения;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w:t>
      </w:r>
    </w:p>
    <w:p w:rsidR="00DB20B3" w:rsidRDefault="00DB20B3" w:rsidP="00DB20B3">
      <w:pPr>
        <w:ind w:firstLine="540"/>
        <w:jc w:val="both"/>
        <w:rPr>
          <w:rFonts w:ascii="Calibri" w:hAnsi="Calibri" w:cs="Calibri"/>
          <w:color w:val="000000"/>
          <w:sz w:val="22"/>
          <w:szCs w:val="22"/>
        </w:rPr>
      </w:pPr>
      <w:bookmarkStart w:id="46" w:name="Par427"/>
      <w:bookmarkEnd w:id="46"/>
      <w:r>
        <w:rPr>
          <w:rFonts w:ascii="Calibri" w:hAnsi="Calibri" w:cs="Calibri"/>
          <w:color w:val="000000"/>
          <w:sz w:val="22"/>
          <w:szCs w:val="22"/>
        </w:rPr>
        <w:t>Проведение указанных мероприятий осуществляется в присутствии уполномоченных должностных лиц органа власти или объекта защиты, в отношении которого проводится проверка.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46. В отношении органов власти плановые проверки проводятся в соответствии с пунктами 42 - 44, абзаца пятого подпункта 2 пункта 45 настоящего Административного регламента, а также с осуществлением анализа реализуемых органами власти полномочий в области пожарной безопасности, установленных федеральным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47" w:name="Par430"/>
      <w:bookmarkEnd w:id="47"/>
      <w:r>
        <w:rPr>
          <w:rFonts w:ascii="Calibri" w:hAnsi="Calibri" w:cs="Calibri"/>
          <w:color w:val="000000"/>
          <w:sz w:val="22"/>
          <w:szCs w:val="22"/>
        </w:rPr>
        <w:t>Проведение внеплановых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bookmarkStart w:id="48" w:name="Par432"/>
      <w:bookmarkEnd w:id="48"/>
      <w:r>
        <w:rPr>
          <w:rFonts w:ascii="Calibri" w:hAnsi="Calibri" w:cs="Calibri"/>
          <w:color w:val="000000"/>
          <w:sz w:val="22"/>
          <w:szCs w:val="22"/>
        </w:rPr>
        <w:t>47. Юридическим фактом, являющимся основанием для начала проведения внеплановой проверки, является: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истечение срока исполнения органом власти, организацией, гражданином ранее выданного органом ГПН предписания об устранении нарушения и (или) по устранению несоответствия;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 наличие решения органа власти об установлении особого противопожарного режима на соответствующей территории;</w:t>
      </w:r>
    </w:p>
    <w:p w:rsidR="00DB20B3" w:rsidRDefault="00DB20B3" w:rsidP="00DB20B3">
      <w:pPr>
        <w:ind w:firstLine="540"/>
        <w:jc w:val="both"/>
        <w:rPr>
          <w:rFonts w:ascii="Calibri" w:hAnsi="Calibri" w:cs="Calibri"/>
          <w:color w:val="000000"/>
          <w:sz w:val="22"/>
          <w:szCs w:val="22"/>
        </w:rPr>
      </w:pPr>
      <w:bookmarkStart w:id="49" w:name="Par435"/>
      <w:bookmarkEnd w:id="49"/>
      <w:r>
        <w:rPr>
          <w:rFonts w:ascii="Calibri" w:hAnsi="Calibri" w:cs="Calibri"/>
          <w:color w:val="000000"/>
          <w:sz w:val="22"/>
          <w:szCs w:val="22"/>
        </w:rPr>
        <w:t>3) поступление в орган ГПН:</w:t>
      </w:r>
    </w:p>
    <w:p w:rsidR="00DB20B3" w:rsidRDefault="00DB20B3" w:rsidP="00DB20B3">
      <w:pPr>
        <w:ind w:firstLine="540"/>
        <w:jc w:val="both"/>
        <w:rPr>
          <w:rFonts w:ascii="Calibri" w:hAnsi="Calibri" w:cs="Calibri"/>
          <w:color w:val="000000"/>
          <w:sz w:val="22"/>
          <w:szCs w:val="22"/>
        </w:rPr>
      </w:pPr>
      <w:bookmarkStart w:id="50" w:name="Par436"/>
      <w:bookmarkEnd w:id="50"/>
      <w:r>
        <w:rPr>
          <w:rFonts w:ascii="Calibri" w:hAnsi="Calibri" w:cs="Calibri"/>
          <w:color w:val="000000"/>
          <w:sz w:val="22"/>
          <w:szCs w:val="22"/>
        </w:rPr>
        <w:t>сведений от граждан, организаций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DB20B3" w:rsidRDefault="00DB20B3" w:rsidP="00DB20B3">
      <w:pPr>
        <w:ind w:firstLine="540"/>
        <w:jc w:val="both"/>
        <w:rPr>
          <w:rFonts w:ascii="Calibri" w:hAnsi="Calibri" w:cs="Calibri"/>
          <w:color w:val="000000"/>
          <w:sz w:val="22"/>
          <w:szCs w:val="22"/>
        </w:rPr>
      </w:pPr>
      <w:bookmarkStart w:id="51" w:name="Par437"/>
      <w:bookmarkEnd w:id="51"/>
      <w:proofErr w:type="gramStart"/>
      <w:r>
        <w:rPr>
          <w:rFonts w:ascii="Calibri" w:hAnsi="Calibri" w:cs="Calibri"/>
          <w:color w:val="000000"/>
          <w:sz w:val="22"/>
          <w:szCs w:val="22"/>
        </w:rPr>
        <w:t>обращений и заявлений граждан, организаций, информации от органов власти (должностных лиц органов ГПН),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если такие нарушения создают угрозу причинения вреда жизни, здоровью людей, вреда животным</w:t>
      </w:r>
      <w:proofErr w:type="gramEnd"/>
      <w:r>
        <w:rPr>
          <w:rFonts w:ascii="Calibri" w:hAnsi="Calibri" w:cs="Calibri"/>
          <w:color w:val="000000"/>
          <w:sz w:val="22"/>
          <w:szCs w:val="22"/>
        </w:rPr>
        <w:t>,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811BDD" w:rsidRDefault="00811BDD">
      <w:pPr>
        <w:rPr>
          <w:rFonts w:ascii="Calibri" w:hAnsi="Calibri" w:cs="Calibri"/>
          <w:color w:val="000000"/>
          <w:sz w:val="22"/>
          <w:szCs w:val="22"/>
        </w:rPr>
      </w:pPr>
      <w:r>
        <w:rPr>
          <w:rFonts w:ascii="Calibri" w:hAnsi="Calibri" w:cs="Calibri"/>
          <w:color w:val="000000"/>
          <w:sz w:val="22"/>
          <w:szCs w:val="22"/>
        </w:rPr>
        <w:br w:type="page"/>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4) наличие распоряжения руководителя (заместителя руководителя) органа ГПН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20B3" w:rsidRDefault="00DB20B3" w:rsidP="00811BDD">
      <w:pPr>
        <w:ind w:firstLine="540"/>
        <w:jc w:val="both"/>
        <w:rPr>
          <w:rFonts w:ascii="Calibri" w:hAnsi="Calibri" w:cs="Calibri"/>
          <w:color w:val="000000"/>
          <w:sz w:val="22"/>
          <w:szCs w:val="22"/>
        </w:rPr>
      </w:pPr>
      <w:proofErr w:type="gramStart"/>
      <w:r>
        <w:rPr>
          <w:rFonts w:ascii="Calibri" w:hAnsi="Calibri" w:cs="Calibri"/>
          <w:color w:val="000000"/>
          <w:sz w:val="22"/>
          <w:szCs w:val="22"/>
        </w:rPr>
        <w:t>Внеплановая проверка в отношении объекта защиты по основанию, указанному в абзаце третьем подпункта 3 настоящего пункта, может быть проведена незамедлительно с извещением органа прокуратуры в течение двадцати четырех часов о проведении мероприятий по надзору посредством направления в органы прокуратуры заявления типовой формы, установленной приказом Минэкономразвития России N 141, о согласовании органом ГПН с органом прокуратуры проведения внеплановой выездной проверки объекта</w:t>
      </w:r>
      <w:proofErr w:type="gramEnd"/>
      <w:r>
        <w:rPr>
          <w:rFonts w:ascii="Calibri" w:hAnsi="Calibri" w:cs="Calibri"/>
          <w:color w:val="000000"/>
          <w:sz w:val="22"/>
          <w:szCs w:val="22"/>
        </w:rPr>
        <w:t xml:space="preserve"> защиты заказным почтовым отправлением с уведомлением о вручении или в форме электронного документа, подписанного электронной подписью (при наличии таковой). В случае поступления в органы ГПН заключения НОР с выводом о выполнении условий соответствия объекта защиты требованиям пожарной безопасности копия данного заключения прилагается к заявлению</w:t>
      </w:r>
      <w:proofErr w:type="gramStart"/>
      <w:r>
        <w:rPr>
          <w:rFonts w:ascii="Calibri" w:hAnsi="Calibri" w:cs="Calibri"/>
          <w:color w:val="000000"/>
          <w:sz w:val="22"/>
          <w:szCs w:val="22"/>
        </w:rPr>
        <w:t>.</w:t>
      </w:r>
      <w:proofErr w:type="gramEnd"/>
      <w:r w:rsidR="00811BDD">
        <w:rPr>
          <w:rFonts w:ascii="Calibri" w:hAnsi="Calibri" w:cs="Calibri"/>
          <w:color w:val="000000"/>
          <w:sz w:val="22"/>
          <w:szCs w:val="22"/>
        </w:rPr>
        <w:t xml:space="preserve"> </w:t>
      </w:r>
      <w:r>
        <w:rPr>
          <w:rFonts w:ascii="Calibri" w:hAnsi="Calibri" w:cs="Calibri"/>
          <w:color w:val="000000"/>
          <w:sz w:val="22"/>
          <w:szCs w:val="22"/>
        </w:rPr>
        <w:t>(</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ред. Приказа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Абзац исключен. - Приказ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Внеплановая проверка в отношении объекта защиты физического лица - правообладателя по основанию, указанному в абзаце втором и третьем подпункта 3 настоящего пункта, может быть проведена незамедлительно.</w:t>
      </w:r>
    </w:p>
    <w:p w:rsidR="00DB20B3" w:rsidRDefault="00DB20B3" w:rsidP="00DB20B3">
      <w:pPr>
        <w:ind w:firstLine="540"/>
        <w:jc w:val="both"/>
        <w:rPr>
          <w:rFonts w:ascii="Calibri" w:hAnsi="Calibri" w:cs="Calibri"/>
          <w:color w:val="000000"/>
          <w:sz w:val="22"/>
          <w:szCs w:val="22"/>
        </w:rPr>
      </w:pPr>
      <w:bookmarkStart w:id="52" w:name="Par443"/>
      <w:bookmarkEnd w:id="52"/>
      <w:r>
        <w:rPr>
          <w:rFonts w:ascii="Calibri" w:hAnsi="Calibri" w:cs="Calibri"/>
          <w:color w:val="000000"/>
          <w:sz w:val="22"/>
          <w:szCs w:val="22"/>
        </w:rPr>
        <w:t>48. При осуществлении внеплановой проверки проверяется соблюдение требований пожарной безопасности:</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исполнение</w:t>
      </w:r>
      <w:proofErr w:type="gramEnd"/>
      <w:r>
        <w:rPr>
          <w:rFonts w:ascii="Calibri" w:hAnsi="Calibri" w:cs="Calibri"/>
          <w:color w:val="000000"/>
          <w:sz w:val="22"/>
          <w:szCs w:val="22"/>
        </w:rPr>
        <w:t xml:space="preserve"> которых было предписано ранее выданным предписанием об устранении нарушений или по устранению несоответствия;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информация о нарушении </w:t>
      </w:r>
      <w:proofErr w:type="gramStart"/>
      <w:r>
        <w:rPr>
          <w:rFonts w:ascii="Calibri" w:hAnsi="Calibri" w:cs="Calibri"/>
          <w:color w:val="000000"/>
          <w:sz w:val="22"/>
          <w:szCs w:val="22"/>
        </w:rPr>
        <w:t>которых</w:t>
      </w:r>
      <w:proofErr w:type="gramEnd"/>
      <w:r>
        <w:rPr>
          <w:rFonts w:ascii="Calibri" w:hAnsi="Calibri" w:cs="Calibri"/>
          <w:color w:val="000000"/>
          <w:sz w:val="22"/>
          <w:szCs w:val="22"/>
        </w:rPr>
        <w:t xml:space="preserve"> явилась поводом для издания распоряжения о проведении внеплановой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на введенном в эксплуатацию объекте защиты после строительства, технического перевооружения, реконструкции, капитального ремонта или при изменении его класса функциональной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устанавливающих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в случае установления особого противопожарного режима на соответствующей территории;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во исполнение поручения Президента Российской Федерации или Правительства Российской Федерации либо требования прокурора </w:t>
      </w:r>
      <w:proofErr w:type="gramStart"/>
      <w:r>
        <w:rPr>
          <w:rFonts w:ascii="Calibri" w:hAnsi="Calibri" w:cs="Calibri"/>
          <w:color w:val="000000"/>
          <w:sz w:val="22"/>
          <w:szCs w:val="22"/>
        </w:rPr>
        <w:t>о проведении внеплановой проверки в рамках надзора за исполнением законов по поступившим в органы</w:t>
      </w:r>
      <w:proofErr w:type="gramEnd"/>
      <w:r>
        <w:rPr>
          <w:rFonts w:ascii="Calibri" w:hAnsi="Calibri" w:cs="Calibri"/>
          <w:color w:val="000000"/>
          <w:sz w:val="22"/>
          <w:szCs w:val="22"/>
        </w:rPr>
        <w:t xml:space="preserve"> прокуратуры материалам и обращениям.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48.1. В случае проведения аккредитованной в установленном порядке экспертной организацией, осуществляющей деятельность в области оценки пожарного риска, расчета по оценке пожарного риска, подтверждающего выполнение условий соответствия объекта защиты требованиям пожарной безопасности, в ходе внеплановой проверки указанный расчет подлежит проверке в соответствии с абзацем вторым подпункта 1 пункта 43 настоящего Административного регламента.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Противопожарное мероприятие, содержащееся в предписании об устранении нарушений, влияющее на расчетные величины пожарного риска, считается исполненным при выполнении одного из следующих условий: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исполнение в полном объеме данного мероприятия;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2) исполнение комплекса необходимых инженерно-технических и организационных мероприятий по обеспечению пожарной безопасности, при котором расчетом по оценке пожарного риска подтверждается выполнение условий соответствия объекта защиты требованиям пожарной безопасности, - для объектов защиты, которые были введены в эксплуатацию либо проектная </w:t>
      </w:r>
      <w:proofErr w:type="gramStart"/>
      <w:r>
        <w:rPr>
          <w:rFonts w:ascii="Calibri" w:hAnsi="Calibri" w:cs="Calibri"/>
          <w:color w:val="000000"/>
          <w:sz w:val="22"/>
          <w:szCs w:val="22"/>
        </w:rPr>
        <w:t>документация</w:t>
      </w:r>
      <w:proofErr w:type="gramEnd"/>
      <w:r>
        <w:rPr>
          <w:rFonts w:ascii="Calibri" w:hAnsi="Calibri" w:cs="Calibri"/>
          <w:color w:val="000000"/>
          <w:sz w:val="22"/>
          <w:szCs w:val="22"/>
        </w:rPr>
        <w:t xml:space="preserve"> на которые была направлена на экспертизу до дня вступления в силу Федерального закона от 22 июля 2008 г. N 123-ФЗ "Технический регламент о требованиях пожарной безопасности" (далее - Технический регламент);</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3) наличие расчета по оценке пожарного риска в случаях, установленных Техническим регламентом, с результатом, не превышающим допустимые значения, установленные указанным федеральным законом, - для объектов защиты, которые запроектированы и построены, а равно на которых были произведены капитальный ремонт, реконструкция или техническое перевооружение, после вступления в силу Технического регламента.</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При выяснении в ходе проверки, в случаях, предусмотренных настоящим пунктом, несоответствия расчета по оценке пожарного риска на объект защиты предъявляемым требованиям внеплановая проверка осуществляется в объеме, предусмотренном пунктом 48 настоящего Административного регламента,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 по оценке</w:t>
      </w:r>
      <w:proofErr w:type="gramEnd"/>
      <w:r>
        <w:rPr>
          <w:rFonts w:ascii="Calibri" w:hAnsi="Calibri" w:cs="Calibri"/>
          <w:color w:val="000000"/>
          <w:sz w:val="22"/>
          <w:szCs w:val="22"/>
        </w:rPr>
        <w:t xml:space="preserve"> пожарного риска на объекте защиты предъявляемым требованиям.</w:t>
      </w:r>
    </w:p>
    <w:p w:rsidR="00DB20B3" w:rsidRDefault="00DB20B3" w:rsidP="00811BDD">
      <w:pPr>
        <w:ind w:firstLine="540"/>
        <w:jc w:val="both"/>
        <w:rPr>
          <w:rFonts w:ascii="Calibri" w:hAnsi="Calibri" w:cs="Calibri"/>
          <w:color w:val="000000"/>
          <w:sz w:val="22"/>
          <w:szCs w:val="22"/>
        </w:rPr>
      </w:pPr>
      <w:r>
        <w:rPr>
          <w:rFonts w:ascii="Calibri" w:hAnsi="Calibri" w:cs="Calibri"/>
          <w:color w:val="000000"/>
          <w:sz w:val="22"/>
          <w:szCs w:val="22"/>
        </w:rPr>
        <w:t>При применении на объекте защиты комплекса инженерно-технических и организационных мероприятий по обеспечению пожарной безопасности в ходе проверок проверяется их соблюдение</w:t>
      </w:r>
      <w:proofErr w:type="gramStart"/>
      <w:r>
        <w:rPr>
          <w:rFonts w:ascii="Calibri" w:hAnsi="Calibri" w:cs="Calibri"/>
          <w:color w:val="000000"/>
          <w:sz w:val="22"/>
          <w:szCs w:val="22"/>
        </w:rPr>
        <w:t>.</w:t>
      </w:r>
      <w:proofErr w:type="gramEnd"/>
      <w:r w:rsidR="00811BDD">
        <w:rPr>
          <w:rFonts w:ascii="Calibri" w:hAnsi="Calibri" w:cs="Calibri"/>
          <w:color w:val="000000"/>
          <w:sz w:val="22"/>
          <w:szCs w:val="22"/>
        </w:rPr>
        <w:t xml:space="preserve"> </w:t>
      </w:r>
      <w:r>
        <w:rPr>
          <w:rFonts w:ascii="Calibri" w:hAnsi="Calibri" w:cs="Calibri"/>
          <w:color w:val="000000"/>
          <w:sz w:val="22"/>
          <w:szCs w:val="22"/>
        </w:rPr>
        <w:t>(</w:t>
      </w:r>
      <w:proofErr w:type="gramStart"/>
      <w:r>
        <w:rPr>
          <w:rFonts w:ascii="Calibri" w:hAnsi="Calibri" w:cs="Calibri"/>
          <w:color w:val="000000"/>
          <w:sz w:val="22"/>
          <w:szCs w:val="22"/>
        </w:rPr>
        <w:t>п</w:t>
      </w:r>
      <w:proofErr w:type="gramEnd"/>
      <w:r>
        <w:rPr>
          <w:rFonts w:ascii="Calibri" w:hAnsi="Calibri" w:cs="Calibri"/>
          <w:color w:val="000000"/>
          <w:sz w:val="22"/>
          <w:szCs w:val="22"/>
        </w:rPr>
        <w:t>. 48.1 введен Приказом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49. О проведении внеплановой проверки уполномоченное должностное лицо органа власти или объекта защиты, в отношении которого проводится проверка, уведомляется органом ГПН не менее чем за двадцать четыре часа до начала ее проведения любым доступным способом.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Предварительное уведомление организации, гражданина о проведении внеплановой проверки по основанию, указанному в абзаце третьем подпункта 3 пункта 47 настоящего Административного регламента, не требуется.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50. Срок проведения внеплановой проверки устанавливается в соответствии с пунктом 24 настоящего Административного регламента.</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(в ред. Приказа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51. </w:t>
      </w:r>
      <w:proofErr w:type="gramStart"/>
      <w:r>
        <w:rPr>
          <w:rFonts w:ascii="Calibri" w:hAnsi="Calibri" w:cs="Calibri"/>
          <w:color w:val="000000"/>
          <w:sz w:val="22"/>
          <w:szCs w:val="22"/>
        </w:rPr>
        <w:t>В случае получения органом ГПН распорядительного документа органа прокуратуры о проведении в рамках прокурорского надзора проверки в отношении объектов защиты, осуществляемой непосредственно органами прокуратуры, должностное лицо органа ГПН участвует в проводимой органом прокуратуры проверке в качестве специалиста, дает пояснения и представляет информацию в рамках своей компетенции.</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811BDD">
      <w:pPr>
        <w:jc w:val="center"/>
        <w:rPr>
          <w:rFonts w:ascii="Calibri" w:hAnsi="Calibri" w:cs="Calibri"/>
          <w:color w:val="000000"/>
          <w:sz w:val="22"/>
          <w:szCs w:val="22"/>
        </w:rPr>
      </w:pPr>
      <w:bookmarkStart w:id="53" w:name="Par463"/>
      <w:bookmarkEnd w:id="53"/>
      <w:r>
        <w:rPr>
          <w:rFonts w:ascii="Calibri" w:hAnsi="Calibri" w:cs="Calibri"/>
          <w:color w:val="000000"/>
          <w:sz w:val="22"/>
          <w:szCs w:val="22"/>
        </w:rPr>
        <w:t>Оформление результатов проверок и принятие мер</w:t>
      </w:r>
      <w:r w:rsidR="00811BDD">
        <w:rPr>
          <w:rFonts w:ascii="Calibri" w:hAnsi="Calibri" w:cs="Calibri"/>
          <w:color w:val="000000"/>
          <w:sz w:val="22"/>
          <w:szCs w:val="22"/>
        </w:rPr>
        <w:t xml:space="preserve"> </w:t>
      </w:r>
      <w:r>
        <w:rPr>
          <w:rFonts w:ascii="Calibri" w:hAnsi="Calibri" w:cs="Calibri"/>
          <w:color w:val="000000"/>
          <w:sz w:val="22"/>
          <w:szCs w:val="22"/>
        </w:rPr>
        <w:t>по их результатам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52. </w:t>
      </w:r>
      <w:proofErr w:type="gramStart"/>
      <w:r>
        <w:rPr>
          <w:rFonts w:ascii="Calibri" w:hAnsi="Calibri" w:cs="Calibri"/>
          <w:color w:val="000000"/>
          <w:sz w:val="22"/>
          <w:szCs w:val="22"/>
        </w:rPr>
        <w:t>По результатам проверки должностным лицом (должностными лицами) органа ГПН, проводящим (проводящими) проверку, составляется акт проверки (акт проверки органа власти, акт проверки физического лица - правообладателя) в двух экземплярах.</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акте проверки органа власти, акте проверки физического лица - правообладателя указываются: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дата, время и место составления акта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 наименование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 дата и номер распоряжения руководителя, заместителя руководителя органа ГПН;</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4) фамилия, имя, отчество (последнее - при наличии) и должность должностного лица (должностных лиц), проводившего (проводивших) проверку;</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5) наименование проверяемого органа власти, физического лица - правообладателя, а также фамилия, имя, отчество (последнее - при наличии) и должность уполномоченного должностного лица органа власти или объекта защиты, в отношении которого проводится проверка, </w:t>
      </w:r>
      <w:proofErr w:type="gramStart"/>
      <w:r>
        <w:rPr>
          <w:rFonts w:ascii="Calibri" w:hAnsi="Calibri" w:cs="Calibri"/>
          <w:color w:val="000000"/>
          <w:sz w:val="22"/>
          <w:szCs w:val="22"/>
        </w:rPr>
        <w:t>присутствовавших</w:t>
      </w:r>
      <w:proofErr w:type="gramEnd"/>
      <w:r>
        <w:rPr>
          <w:rFonts w:ascii="Calibri" w:hAnsi="Calibri" w:cs="Calibri"/>
          <w:color w:val="000000"/>
          <w:sz w:val="22"/>
          <w:szCs w:val="22"/>
        </w:rPr>
        <w:t xml:space="preserve"> при проведении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6) дата, время, продолжительность и место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 сведения о результатах проверки, в том числе о выявленных нарушениях требований пожарной безопасности, об их характере и о лицах, допустивших указанные нарушения;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 сведения об ознакомлении или отказе в ознакомлении с актом проверки уполномоченного должностного лица органа власти или объекта защиты, в отношении которого проводится проверка, о наличии его подписи или об отказе от совершения подписи;</w:t>
      </w:r>
    </w:p>
    <w:p w:rsidR="00811BDD" w:rsidRDefault="00811BDD">
      <w:pPr>
        <w:rPr>
          <w:rFonts w:ascii="Calibri" w:hAnsi="Calibri" w:cs="Calibri"/>
          <w:color w:val="000000"/>
          <w:sz w:val="22"/>
          <w:szCs w:val="22"/>
        </w:rPr>
      </w:pPr>
      <w:r>
        <w:rPr>
          <w:rFonts w:ascii="Calibri" w:hAnsi="Calibri" w:cs="Calibri"/>
          <w:color w:val="000000"/>
          <w:sz w:val="22"/>
          <w:szCs w:val="22"/>
        </w:rPr>
        <w:br w:type="page"/>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lastRenderedPageBreak/>
        <w:t>9) подписи должностного лица (должностных лиц), проводившего (проводивших) проверку.</w:t>
      </w:r>
      <w:proofErr w:type="gramEnd"/>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Подпись (подписи) должностного лица (должностных лиц) органа ГПН, проводившего (проводивших) проверку, в акте проверки (акте проверки органа власти, акте проверки физического лица - правообладателя) заверяется (заверяются) печатью (печатями) должностного лица (должностных лиц) органа ГПН.</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Номер акта проверки (акта проверки органа власти, акта проверки физического лица - правообладателя) должен соответствовать номеру распоряжения о проведении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К акту проверки (акту проверки органа власти, акту проверки физического лица - правообладателя) прилагаются: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решение о непринятии результатов расчета по оценке пожарного риска на объекте защиты;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протоколы отбора образцов продукции, проб;</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протоколы (заключения) проведенных исследований (испытаний), измерений и экспертиз;</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объяснения лиц, на которых возлагается ответственность за нарушения требований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предписания об устранении нарушений и (или) предписания по устранению несоответствия;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рапорт на продление срока проверки с визой начальника органа ГПН (в случае продления срока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распорядительный документ органа прокуратуры (в случае проведения проверки в рамках прокурорского надзора);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документы, подтверждающие обоснованность и правомерность проведения внеплановой проверки по основаниям, указанным в подпункте 3 пункта 47 настоящего Административного регламента;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уведомления о вручении, в случае направления заказным почтовым отправлением органом ГПН документов уполномоченному должностному лицу органа власти или объекта защиты, в отношении которого проводится проверка.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Учет актов проверок (актов проверок органов власти, актов проверки физических лиц - правообладателей) ведется в журнале органа ГПН по учету проверок.</w:t>
      </w:r>
    </w:p>
    <w:p w:rsidR="00DB20B3" w:rsidRDefault="00DB20B3" w:rsidP="00DB20B3">
      <w:pPr>
        <w:ind w:firstLine="540"/>
        <w:jc w:val="both"/>
        <w:rPr>
          <w:rFonts w:ascii="Calibri" w:hAnsi="Calibri" w:cs="Calibri"/>
          <w:color w:val="000000"/>
          <w:sz w:val="22"/>
          <w:szCs w:val="22"/>
        </w:rPr>
      </w:pPr>
      <w:bookmarkStart w:id="54" w:name="Par490"/>
      <w:bookmarkEnd w:id="54"/>
      <w:r>
        <w:rPr>
          <w:rFonts w:ascii="Calibri" w:hAnsi="Calibri" w:cs="Calibri"/>
          <w:color w:val="000000"/>
          <w:sz w:val="22"/>
          <w:szCs w:val="22"/>
        </w:rPr>
        <w:t xml:space="preserve">53. </w:t>
      </w:r>
      <w:proofErr w:type="gramStart"/>
      <w:r>
        <w:rPr>
          <w:rFonts w:ascii="Calibri" w:hAnsi="Calibri" w:cs="Calibri"/>
          <w:color w:val="000000"/>
          <w:sz w:val="22"/>
          <w:szCs w:val="22"/>
        </w:rPr>
        <w:t>Акт проверки (акт проверки органа власти, акт проверки физического лица - правообладателя) оформляется на проверявшийся объект защиты (орган власти) непосредственно после ее завершения, один его экземпляр с копиями приложений, заверенных печатью (печатями) должностного лица (должностных лиц) органа ГПН, проводившего (проводивших) проверку, вручается уполномоченному должностному лицу органа власти или объекта защиты, в отношении которого проводилась проверка, под роспись об ознакомлении либо об</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отказе</w:t>
      </w:r>
      <w:proofErr w:type="gramEnd"/>
      <w:r>
        <w:rPr>
          <w:rFonts w:ascii="Calibri" w:hAnsi="Calibri" w:cs="Calibri"/>
          <w:color w:val="000000"/>
          <w:sz w:val="22"/>
          <w:szCs w:val="22"/>
        </w:rPr>
        <w:t xml:space="preserve"> в ознакомлении с актом проверки.</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В случае отсутствия уполномоченного должностного лица органа власти или объекта защиты, в отношении которого проводилась проверка, а также в случае отказа данного лица дать расписку об ознакомлении либо об отказе в ознакомлении с актом проверки (актом проверки органа власти, актом проверки физического лица - правообладателя), данный акт направляется заказным почтовым отправлением с уведомлением о вручении, которое приобщается к экземпляру акта проверки</w:t>
      </w:r>
      <w:proofErr w:type="gramEnd"/>
      <w:r>
        <w:rPr>
          <w:rFonts w:ascii="Calibri" w:hAnsi="Calibri" w:cs="Calibri"/>
          <w:color w:val="000000"/>
          <w:sz w:val="22"/>
          <w:szCs w:val="22"/>
        </w:rPr>
        <w:t xml:space="preserve"> (акта проверки органа власти, акта проверки физического лица - правообладателя), хранящемуся в контрольно-наблюдательном деле о противопожарном состоянии объекта защиты (органа власти) (далее - КНД), оформляемом в соответствии с приложением N 9 к настоящему Административному регламенту.</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 xml:space="preserve">После завершения проверки в отношении объекта защиты, в случае, когда его единственным правообладателем является хозяйствующий субъект, отнесенный в соответствии с условиями, установленными законодательством, к малым предприятиям либо к </w:t>
      </w:r>
      <w:proofErr w:type="spellStart"/>
      <w:r>
        <w:rPr>
          <w:rFonts w:ascii="Calibri" w:hAnsi="Calibri" w:cs="Calibri"/>
          <w:color w:val="000000"/>
          <w:sz w:val="22"/>
          <w:szCs w:val="22"/>
        </w:rPr>
        <w:t>микропредприятиям</w:t>
      </w:r>
      <w:proofErr w:type="spellEnd"/>
      <w:r>
        <w:rPr>
          <w:rFonts w:ascii="Calibri" w:hAnsi="Calibri" w:cs="Calibri"/>
          <w:color w:val="000000"/>
          <w:sz w:val="22"/>
          <w:szCs w:val="22"/>
        </w:rPr>
        <w:t>, учет времени, затраченного должностным лицом (должностными лицами) органа ГПН, проводившим (проводившими) проверку объекта защиты, производится с указанием даты, точного времени, продолжительности (в часах и минутах) нахождения проверяющего (проверяющих) на объекте защиты</w:t>
      </w:r>
      <w:proofErr w:type="gramEnd"/>
      <w:r>
        <w:rPr>
          <w:rFonts w:ascii="Calibri" w:hAnsi="Calibri" w:cs="Calibri"/>
          <w:color w:val="000000"/>
          <w:sz w:val="22"/>
          <w:szCs w:val="22"/>
        </w:rPr>
        <w:t xml:space="preserve"> (с указанием места проверки), в акте проверки и журнале органа ГПН по учету проверок. В срок проведения проверки следует засчитывать только время непосредственного нахождения проверяющих на объекте защиты, где осуществляет деятельность проверяемое лицо (из расчета не более 8 часов в рабочий день).</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 xml:space="preserve">54. </w:t>
      </w:r>
      <w:proofErr w:type="gramStart"/>
      <w:r>
        <w:rPr>
          <w:rFonts w:ascii="Calibri" w:hAnsi="Calibri" w:cs="Calibri"/>
          <w:color w:val="000000"/>
          <w:sz w:val="22"/>
          <w:szCs w:val="22"/>
        </w:rPr>
        <w:t>В случае если для составления акта проверки (акта проверки органа власти, акта проверки физического лица - правообладателя) необходимо получить заключения по результатам проведенных исследований, испытаний, измерений, специальных расследований, экспертиз, акт проверки (акт проверки органа власти, акт проверки физического лица - правообладателя) составляется в срок, не превышающий трех рабочих дней после завершения указанных исследований, испытаний, измерений, расследований и экспертиз.</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55. Если проведение внеплановой выездной проверки согласовывалось с органом прокуратуры, то копия акта такой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Второй экземпляр сопроводительного письма о направлении копии акта проверки приобщается к материалам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57. Должностным лицом органа ГПН, проводившим проверку или возглавлявшим комиссию, проводившую проверку, осуществляется запись в имеющемся журнале учета проверок. При отсутствии журнала учета проверок в акте проверки делается соответствующая запись.</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58. </w:t>
      </w:r>
      <w:proofErr w:type="gramStart"/>
      <w:r>
        <w:rPr>
          <w:rFonts w:ascii="Calibri" w:hAnsi="Calibri" w:cs="Calibri"/>
          <w:color w:val="000000"/>
          <w:sz w:val="22"/>
          <w:szCs w:val="22"/>
        </w:rPr>
        <w:t>В случае поступления в орган ГПН, издавший распоряжение о проведении проверки, направленного в течение пятнадцати дней с даты получения акта проверки лицом, в отношении которого проводилась проверка, возражения в письменной форме от указанного лица в отношении акта проверки (акта проверки органа власти, акта проверки физического лица - правообладателя) в целом или его отдельных положений, а также документов, подтверждающих обоснованность таких возражений</w:t>
      </w:r>
      <w:proofErr w:type="gramEnd"/>
      <w:r>
        <w:rPr>
          <w:rFonts w:ascii="Calibri" w:hAnsi="Calibri" w:cs="Calibri"/>
          <w:color w:val="000000"/>
          <w:sz w:val="22"/>
          <w:szCs w:val="22"/>
        </w:rPr>
        <w:t>, или их заверенных копий, и (или) выданного предписания об устранении нарушений и (или) предписания по устранению несоответствия, орган ГПН рассматривает указанные возражения в порядке, установленном настоящим Административным регламентом.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59. В случае выявления при проведении проверки нарушений требований пожарной безопасности должностное лицо (должностные лица) органа ГПН, проводившее (проводившие) проверку, в пределах полномочий, предусмотренных законодательством Российской Федерации, обязано (обязаны):</w:t>
      </w:r>
    </w:p>
    <w:p w:rsidR="00DB20B3" w:rsidRDefault="00DB20B3" w:rsidP="00DB20B3">
      <w:pPr>
        <w:ind w:firstLine="540"/>
        <w:jc w:val="both"/>
        <w:rPr>
          <w:rFonts w:ascii="Calibri" w:hAnsi="Calibri" w:cs="Calibri"/>
          <w:color w:val="000000"/>
          <w:sz w:val="22"/>
          <w:szCs w:val="22"/>
        </w:rPr>
      </w:pPr>
      <w:bookmarkStart w:id="55" w:name="Par500"/>
      <w:bookmarkEnd w:id="55"/>
      <w:proofErr w:type="gramStart"/>
      <w:r>
        <w:rPr>
          <w:rFonts w:ascii="Calibri" w:hAnsi="Calibri" w:cs="Calibri"/>
          <w:color w:val="000000"/>
          <w:sz w:val="22"/>
          <w:szCs w:val="22"/>
        </w:rPr>
        <w:t>1) с учетом разграничения ответственности и полномочий за обеспечение пожарной безопасности каждому уполномоченному должностному лицу органа власти или объекта защиты, в отношении которого проводится проверка, и (или) лицу (лицам), осуществляющему (осуществляющим) деятельность на проверяемом объекте защиты, а также органу власти выдать предписание (предписания) об устранении нарушения (нарушений) и (или) предписание по устранению несоответствия с указанием сроков их устранения;</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2) принять меры по </w:t>
      </w:r>
      <w:proofErr w:type="gramStart"/>
      <w:r>
        <w:rPr>
          <w:rFonts w:ascii="Calibri" w:hAnsi="Calibri" w:cs="Calibri"/>
          <w:color w:val="000000"/>
          <w:sz w:val="22"/>
          <w:szCs w:val="22"/>
        </w:rPr>
        <w:t>контролю за</w:t>
      </w:r>
      <w:proofErr w:type="gramEnd"/>
      <w:r>
        <w:rPr>
          <w:rFonts w:ascii="Calibri" w:hAnsi="Calibri" w:cs="Calibri"/>
          <w:color w:val="000000"/>
          <w:sz w:val="22"/>
          <w:szCs w:val="22"/>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Сроки устранения выявленных нарушений требований пожарной безопасности устанавливаются должностным лицом органа ГПН с учетом характера нарушения, а также исходя из имущественного и финансового положения (для государственных, муниципальных учреждений), организационных и технических условий, влияющих на их устранение.</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(в ред. Приказа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Период проведения внеплановой проверки с целью контроля выполнения предписания об устранении нарушений и (или) предписания по устранению несоответствия устанавливается должностным лицом органа ГПН с учетом </w:t>
      </w:r>
      <w:proofErr w:type="gramStart"/>
      <w:r>
        <w:rPr>
          <w:rFonts w:ascii="Calibri" w:hAnsi="Calibri" w:cs="Calibri"/>
          <w:color w:val="000000"/>
          <w:sz w:val="22"/>
          <w:szCs w:val="22"/>
        </w:rPr>
        <w:t>сроков устранения нарушений требований пожарной безопасности</w:t>
      </w:r>
      <w:proofErr w:type="gramEnd"/>
      <w:r>
        <w:rPr>
          <w:rFonts w:ascii="Calibri" w:hAnsi="Calibri" w:cs="Calibri"/>
          <w:color w:val="000000"/>
          <w:sz w:val="22"/>
          <w:szCs w:val="22"/>
        </w:rPr>
        <w:t xml:space="preserve"> и срока давности привлечения к административной ответственности.</w:t>
      </w:r>
    </w:p>
    <w:p w:rsidR="00DB20B3" w:rsidRDefault="00DB20B3" w:rsidP="00DB20B3">
      <w:pPr>
        <w:ind w:firstLine="540"/>
        <w:jc w:val="both"/>
        <w:rPr>
          <w:rFonts w:ascii="Calibri" w:hAnsi="Calibri" w:cs="Calibri"/>
          <w:color w:val="000000"/>
          <w:sz w:val="22"/>
          <w:szCs w:val="22"/>
        </w:rPr>
      </w:pPr>
      <w:bookmarkStart w:id="56" w:name="Par505"/>
      <w:bookmarkEnd w:id="56"/>
      <w:r>
        <w:rPr>
          <w:rFonts w:ascii="Calibri" w:hAnsi="Calibri" w:cs="Calibri"/>
          <w:color w:val="000000"/>
          <w:sz w:val="22"/>
          <w:szCs w:val="22"/>
        </w:rPr>
        <w:t>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невыполнения в установленный в предписании срок требований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 xml:space="preserve">каждому из лиц, перечисленных в подпункте 1 настоящего пункта, с учетом разграничения полномочий и ответственности за обеспечение пожарной безопасности выдается новое предписание (предписания) </w:t>
      </w:r>
      <w:proofErr w:type="gramStart"/>
      <w:r>
        <w:rPr>
          <w:rFonts w:ascii="Calibri" w:hAnsi="Calibri" w:cs="Calibri"/>
          <w:color w:val="000000"/>
          <w:sz w:val="22"/>
          <w:szCs w:val="22"/>
        </w:rPr>
        <w:t>об</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устранений</w:t>
      </w:r>
      <w:proofErr w:type="gramEnd"/>
      <w:r>
        <w:rPr>
          <w:rFonts w:ascii="Calibri" w:hAnsi="Calibri" w:cs="Calibri"/>
          <w:color w:val="000000"/>
          <w:sz w:val="22"/>
          <w:szCs w:val="22"/>
        </w:rPr>
        <w:t xml:space="preserve"> нарушений, в котором (которых):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устанавливаются новые сроки устранения не выполненных к установленному сроку нарушений требований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новых нарушений требований пожарной безопасности, совершенных в период времени между завершенной плановой проверкой и данной внеплановой проверкой: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принимаются меры для проведения внеплановой проверки в порядке, установленном настоящим Административным регламентом.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Выданные предписания, в том числе предписания, выданные в ходе проведения внеплановой проверки, указанные в абзаце четвертом подпункта 2 настоящего пункта, учитываются в журнале органа ГПН по учету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Копии всех выдаваемых предписаний хранятся в КНД.</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предписании об устранении нарушений указываются:</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1) 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 - правообладателя объекта защиты;</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 перечень выявленных нарушений и сроки их устранения с указанием нормативных правовых актов, требования которых нарушены;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4) подписи должностного лица (должностных лиц), проводившего (проводивших) проверку.</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предписании по устранению несоответствия указываются:</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1) 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 - правообладателя объекта защиты;</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 перечень мероприятий по обеспечению пожарной безопасности в отношении реализуемой продукции, не соответствующей требованиям технических регламентов;</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4) подписи должностного лица (должностных лиц), проводившего (проводивших) проверку.</w:t>
      </w:r>
      <w:proofErr w:type="gramEnd"/>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Подпись (подписи) должностного лица (должностных лиц) органа ГПН, проводившего (проводивших) проверку, в предписании заверяется (заверяются) печатью (печатями) должностного лица (должностных лиц) органа ГПН.</w:t>
      </w:r>
      <w:proofErr w:type="gramEnd"/>
    </w:p>
    <w:p w:rsidR="00811BDD" w:rsidRDefault="00811BDD">
      <w:pPr>
        <w:rPr>
          <w:rFonts w:ascii="Calibri" w:hAnsi="Calibri" w:cs="Calibri"/>
          <w:color w:val="000000"/>
          <w:sz w:val="22"/>
          <w:szCs w:val="22"/>
        </w:rPr>
      </w:pPr>
      <w:r>
        <w:rPr>
          <w:rFonts w:ascii="Calibri" w:hAnsi="Calibri" w:cs="Calibri"/>
          <w:color w:val="000000"/>
          <w:sz w:val="22"/>
          <w:szCs w:val="22"/>
        </w:rPr>
        <w:br w:type="page"/>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Номер предписания состоит из трех чисел, которые указываются через знак дроби, где первое число соответствует номеру распоряжения о проведении проверки, второе - кодификационному номеру вида предписания (1 - предписание об устранении нарушений, 2 - предписание по устранению несоответствия) и третье - порядковому номеру предписания, выдаваемого по результатам проведения проверки, осуществляемой в соответствии с указанным распоряжением.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60. </w:t>
      </w:r>
      <w:proofErr w:type="gramStart"/>
      <w:r>
        <w:rPr>
          <w:rFonts w:ascii="Calibri" w:hAnsi="Calibri" w:cs="Calibri"/>
          <w:color w:val="000000"/>
          <w:sz w:val="22"/>
          <w:szCs w:val="22"/>
        </w:rPr>
        <w:t>В случае если при проведении проверки установлено, что деятельность лиц, перечисленных в подпункте 1 пункта 59 настоящего Административного регламента,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ГПН обязан незамедлительно принять меры по недопущению причинения вреда или</w:t>
      </w:r>
      <w:proofErr w:type="gramEnd"/>
      <w:r>
        <w:rPr>
          <w:rFonts w:ascii="Calibri" w:hAnsi="Calibri" w:cs="Calibri"/>
          <w:color w:val="000000"/>
          <w:sz w:val="22"/>
          <w:szCs w:val="22"/>
        </w:rPr>
        <w:t xml:space="preserve"> прекращению его причинения вплоть до временного запрета деятельности филиалов, представительств, структурных подразделений данных лиц, эксплуатируемых ими производственных участков, агрегатов, объектов, зданий или сооружений, осуществления отдельных видов деятельности (работ), оказания услуг в порядке, установленном Кодексом Российской Федерации об административных правонарушениях.</w:t>
      </w:r>
    </w:p>
    <w:p w:rsidR="00DB20B3" w:rsidRDefault="00DB20B3" w:rsidP="00DB20B3">
      <w:pPr>
        <w:ind w:firstLine="540"/>
        <w:jc w:val="both"/>
        <w:rPr>
          <w:rFonts w:ascii="Calibri" w:hAnsi="Calibri" w:cs="Calibri"/>
          <w:color w:val="000000"/>
          <w:sz w:val="22"/>
          <w:szCs w:val="22"/>
        </w:rPr>
      </w:pPr>
      <w:bookmarkStart w:id="57" w:name="Par528"/>
      <w:bookmarkEnd w:id="57"/>
      <w:r>
        <w:rPr>
          <w:rFonts w:ascii="Calibri" w:hAnsi="Calibri" w:cs="Calibri"/>
          <w:color w:val="000000"/>
          <w:sz w:val="22"/>
          <w:szCs w:val="22"/>
        </w:rPr>
        <w:t xml:space="preserve">61. </w:t>
      </w:r>
      <w:proofErr w:type="gramStart"/>
      <w:r>
        <w:rPr>
          <w:rFonts w:ascii="Calibri" w:hAnsi="Calibri" w:cs="Calibri"/>
          <w:color w:val="000000"/>
          <w:sz w:val="22"/>
          <w:szCs w:val="22"/>
        </w:rPr>
        <w:t>В случае выявления при проведении проверки противоправного, виновного действия (бездействия) уполномоченного должностного лица органа власти или объекта защиты, в отношении которого проводится проверка, и (или) лица (лиц), осуществляющего (осуществляющих) деятельность на проверяемом объекте защиты, в органе власти, в отношении которого проводится проверка, а также лиц, находящихся на объекте защиты, образующего состав административного правонарушения, должностные лица органа ГПН, в пределах своих</w:t>
      </w:r>
      <w:proofErr w:type="gramEnd"/>
      <w:r>
        <w:rPr>
          <w:rFonts w:ascii="Calibri" w:hAnsi="Calibri" w:cs="Calibri"/>
          <w:color w:val="000000"/>
          <w:sz w:val="22"/>
          <w:szCs w:val="22"/>
        </w:rPr>
        <w:t xml:space="preserve"> полномочий, возбуждают дела об административных правонарушениях и осуществляют производство по указанным делам в порядке, установленном законодательством Российской Федерации об административных правонарушениях, блок-схема приведена в приложении N 10 к настоящему Административному регламенту, с учетом разграничения ответственности вышеуказанных лиц за обеспечение пожарной безопасности.</w:t>
      </w:r>
    </w:p>
    <w:p w:rsidR="00DB20B3" w:rsidRDefault="00DB20B3" w:rsidP="00DB20B3">
      <w:pPr>
        <w:ind w:firstLine="540"/>
        <w:jc w:val="both"/>
        <w:rPr>
          <w:rFonts w:ascii="Calibri" w:hAnsi="Calibri" w:cs="Calibri"/>
          <w:color w:val="000000"/>
          <w:sz w:val="22"/>
          <w:szCs w:val="22"/>
        </w:rPr>
      </w:pPr>
      <w:bookmarkStart w:id="58" w:name="Par529"/>
      <w:bookmarkEnd w:id="58"/>
      <w:r>
        <w:rPr>
          <w:rFonts w:ascii="Calibri" w:hAnsi="Calibri" w:cs="Calibri"/>
          <w:color w:val="000000"/>
          <w:sz w:val="22"/>
          <w:szCs w:val="22"/>
        </w:rPr>
        <w:t>62. Регистрация дел об административных правонарушениях, возбужденных и (или) рассмотренных должностными лицами органа ГПН, а также сведения об их движении отражаются в журнале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 оформляемом в соответствии с приложением N 11 к настоящему Административному регламенту.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59" w:name="Par531"/>
      <w:bookmarkEnd w:id="59"/>
      <w:r>
        <w:rPr>
          <w:rFonts w:ascii="Calibri" w:hAnsi="Calibri" w:cs="Calibri"/>
          <w:color w:val="000000"/>
          <w:sz w:val="22"/>
          <w:szCs w:val="22"/>
        </w:rPr>
        <w:t>Регистрация и учет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63. Все проверки, проводимые органом ГПН, должны регистрироваться и учитываться.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Регистрация и учет проверок возлагаются на орган ГПН, начальник (заместитель начальника) которого издал распоряжение о проведении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64. Проведенная проверка в течение трех рабочих дней после подписания должностным лицом (должностными лицами) органа ГПН акта проверки (акта проверки органа власти, акта проверки физического лица - правообладателя) регистрируется в журнале органа ГПН по учету проверок. Учет актов по результатам рассмотрения заявления и заключений ведется в журнале учета выданных заключений.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65. Должностное лицо органа ГПН по окончании каждой проверки обязано в течение трех рабочих дней доложить начальнику органа ГПН либо его заместителю в устной форме об исполнении государственной функции. После проверки документов начальник органа ГПН либо его заместитель ставит соответствующую визу о согласовании на втором экземпляре акта проверки, приобщаемого к материалам КНД.</w:t>
      </w:r>
    </w:p>
    <w:p w:rsidR="00DB20B3" w:rsidRDefault="00DB20B3" w:rsidP="00DB20B3">
      <w:pPr>
        <w:ind w:firstLine="540"/>
        <w:jc w:val="both"/>
        <w:rPr>
          <w:rFonts w:ascii="Calibri" w:hAnsi="Calibri" w:cs="Calibri"/>
          <w:color w:val="000000"/>
          <w:sz w:val="22"/>
          <w:szCs w:val="22"/>
        </w:rPr>
      </w:pPr>
      <w:bookmarkStart w:id="60" w:name="Par537"/>
      <w:bookmarkEnd w:id="60"/>
      <w:r>
        <w:rPr>
          <w:rFonts w:ascii="Calibri" w:hAnsi="Calibri" w:cs="Calibri"/>
          <w:color w:val="000000"/>
          <w:sz w:val="22"/>
          <w:szCs w:val="22"/>
        </w:rPr>
        <w:t xml:space="preserve">66. В каждом органе ГПН обязанности по ведению делопроизводства при проведении проверок, а также </w:t>
      </w:r>
      <w:proofErr w:type="gramStart"/>
      <w:r>
        <w:rPr>
          <w:rFonts w:ascii="Calibri" w:hAnsi="Calibri" w:cs="Calibri"/>
          <w:color w:val="000000"/>
          <w:sz w:val="22"/>
          <w:szCs w:val="22"/>
        </w:rPr>
        <w:t>контроля за</w:t>
      </w:r>
      <w:proofErr w:type="gramEnd"/>
      <w:r>
        <w:rPr>
          <w:rFonts w:ascii="Calibri" w:hAnsi="Calibri" w:cs="Calibri"/>
          <w:color w:val="000000"/>
          <w:sz w:val="22"/>
          <w:szCs w:val="22"/>
        </w:rPr>
        <w:t xml:space="preserve"> указанным делопроизводством включаются в должностные обязанности одного или нескольких сотрудников. В органе ГПН предусматривается ведение: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журнала учета органов власти, объектов защиты и контрольно-наблюдательных дел;</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журнала органа ГПН по учету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журнала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журнал учета выданных заключений;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учетные карточки личной консультации гражданина, оформляемые в соответствии с приложением N 12 к настоящему Административному регламенту.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журналах, за исключением журнала учета органов власти, объектов защиты и контрольно-наблюдательных дел, ведется сквозная нумерация в течение года, начиная с первого числа наступившего года.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Допускается ведение журналов в электронном виде при условии ежедневного сохранения дубликата информации на магнитном носителе и ежемесячной архивации на бумажном носителе (с нарастающим итогом с начала календарного года в течение пяти лет).</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67. </w:t>
      </w:r>
      <w:proofErr w:type="gramStart"/>
      <w:r>
        <w:rPr>
          <w:rFonts w:ascii="Calibri" w:hAnsi="Calibri" w:cs="Calibri"/>
          <w:color w:val="000000"/>
          <w:sz w:val="22"/>
          <w:szCs w:val="22"/>
        </w:rPr>
        <w:t>КНД формируется на каждый объект защиты (орган власти) и содержит правоустанавливающие документы, распоряжения, акты проверок (акты проверок органов, акты проверок физических лиц - правообладателей) со всеми приложениями, акты обследования и заключения, а также, в случаях выявления нарушений требований пожарной безопасности, копии постановлений по делам об административных правонарушениях, вынесенные должностными лицами органов ГПН, копии протоколов об административных правонарушениях, рассмотрение которых подведомственно судебным</w:t>
      </w:r>
      <w:proofErr w:type="gramEnd"/>
      <w:r>
        <w:rPr>
          <w:rFonts w:ascii="Calibri" w:hAnsi="Calibri" w:cs="Calibri"/>
          <w:color w:val="000000"/>
          <w:sz w:val="22"/>
          <w:szCs w:val="22"/>
        </w:rPr>
        <w:t xml:space="preserve"> органам, копии предписаний об устранении нарушений и (или) по устранению несоответствия, оригиналы или копии других документов по вопросам обеспечения пожарной безопасности объектов защиты за последние пять лет.</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 наличии на обслуживаемой органом ГПН территории нескольких объектов защиты, принадлежащих (эксплуатируемых) одному лицу-правообладателю (одним лицом-правообладателем), КНД может формироваться на конкретное лицо - правообладателя объекта защиты.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КНД приобщаются материалы по вопросам пожарной безопасности на объекте защиты (в органе власти), полученные только в официальном порядке, установленном для документооборота.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случае поступления информации о новом объекте защиты орган ГПН в десятидневный срок направляет запросы в уполномоченные органы с целью получения первичной информации для формирования КНД и планирования проверок. До проведения первой проверки КНД на новый объект защиты содержит поступившие из уполномоченных органов или иных источников правоустанавливающие документы в объеме, необходимом для назначения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68. Хранение прекращенных дел об административных правонарушениях, а также по которым исполнены постановления, осуществляется по месту нахождения органа ГПН, вынесшего постановление по делу об административном правонарушении.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69. Порядок хранения журналов (магнитных и бумажных носителей при ведении журналов в электронном виде), КНД, дел об административных правонарушениях, находящихся в производстве, планов-графиков государственного инспектора по пожарному надзору, осуществляющего государственную функцию, составляемых ежемесячно, определяет начальник органа ГПН с учетом возможности оперативного доступа к необходимым материалам.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811BDD">
      <w:pPr>
        <w:jc w:val="both"/>
        <w:rPr>
          <w:rFonts w:ascii="Calibri" w:hAnsi="Calibri" w:cs="Calibri"/>
          <w:color w:val="000000"/>
          <w:sz w:val="22"/>
          <w:szCs w:val="22"/>
        </w:rPr>
      </w:pPr>
      <w:bookmarkStart w:id="61" w:name="Par552"/>
      <w:bookmarkEnd w:id="61"/>
      <w:r>
        <w:rPr>
          <w:rFonts w:ascii="Calibri" w:hAnsi="Calibri" w:cs="Calibri"/>
          <w:color w:val="000000"/>
          <w:sz w:val="22"/>
          <w:szCs w:val="22"/>
        </w:rPr>
        <w:t>Рассмотрение заявлений организаций и граждан,</w:t>
      </w:r>
      <w:r w:rsidR="00811BDD">
        <w:rPr>
          <w:rFonts w:ascii="Calibri" w:hAnsi="Calibri" w:cs="Calibri"/>
          <w:color w:val="000000"/>
          <w:sz w:val="22"/>
          <w:szCs w:val="22"/>
        </w:rPr>
        <w:t xml:space="preserve"> </w:t>
      </w:r>
      <w:r>
        <w:rPr>
          <w:rFonts w:ascii="Calibri" w:hAnsi="Calibri" w:cs="Calibri"/>
          <w:color w:val="000000"/>
          <w:sz w:val="22"/>
          <w:szCs w:val="22"/>
        </w:rPr>
        <w:t>являющихся соискателями лицензий либо лицензиатами</w:t>
      </w:r>
      <w:r w:rsidR="00811BDD">
        <w:rPr>
          <w:rFonts w:ascii="Calibri" w:hAnsi="Calibri" w:cs="Calibri"/>
          <w:color w:val="000000"/>
          <w:sz w:val="22"/>
          <w:szCs w:val="22"/>
        </w:rPr>
        <w:t xml:space="preserve"> </w:t>
      </w:r>
      <w:r>
        <w:rPr>
          <w:rFonts w:ascii="Calibri" w:hAnsi="Calibri" w:cs="Calibri"/>
          <w:color w:val="000000"/>
          <w:sz w:val="22"/>
          <w:szCs w:val="22"/>
        </w:rPr>
        <w:t>в случаях, предусмотренных федеральными законами</w:t>
      </w:r>
      <w:r w:rsidR="00811BDD">
        <w:rPr>
          <w:rFonts w:ascii="Calibri" w:hAnsi="Calibri" w:cs="Calibri"/>
          <w:color w:val="000000"/>
          <w:sz w:val="22"/>
          <w:szCs w:val="22"/>
        </w:rPr>
        <w:t xml:space="preserve"> </w:t>
      </w:r>
      <w:r>
        <w:rPr>
          <w:rFonts w:ascii="Calibri" w:hAnsi="Calibri" w:cs="Calibri"/>
          <w:color w:val="000000"/>
          <w:sz w:val="22"/>
          <w:szCs w:val="22"/>
        </w:rPr>
        <w:t>и нормативными правовыми</w:t>
      </w:r>
      <w:r w:rsidR="00811BDD">
        <w:rPr>
          <w:rFonts w:ascii="Calibri" w:hAnsi="Calibri" w:cs="Calibri"/>
          <w:color w:val="000000"/>
          <w:sz w:val="22"/>
          <w:szCs w:val="22"/>
        </w:rPr>
        <w:t xml:space="preserve"> актами Правительства РФ</w:t>
      </w:r>
      <w:r>
        <w:rPr>
          <w:rFonts w:ascii="Calibri" w:hAnsi="Calibri" w:cs="Calibri"/>
          <w:color w:val="000000"/>
          <w:sz w:val="22"/>
          <w:szCs w:val="22"/>
        </w:rPr>
        <w:t>, о выдаче заключений о соответствии объекта</w:t>
      </w:r>
      <w:r w:rsidR="00811BDD">
        <w:rPr>
          <w:rFonts w:ascii="Calibri" w:hAnsi="Calibri" w:cs="Calibri"/>
          <w:color w:val="000000"/>
          <w:sz w:val="22"/>
          <w:szCs w:val="22"/>
        </w:rPr>
        <w:t xml:space="preserve"> </w:t>
      </w:r>
      <w:r>
        <w:rPr>
          <w:rFonts w:ascii="Calibri" w:hAnsi="Calibri" w:cs="Calibri"/>
          <w:color w:val="000000"/>
          <w:sz w:val="22"/>
          <w:szCs w:val="22"/>
        </w:rPr>
        <w:t>защиты требованиям пожарной безопасности</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70. </w:t>
      </w:r>
      <w:proofErr w:type="gramStart"/>
      <w:r>
        <w:rPr>
          <w:rFonts w:ascii="Calibri" w:hAnsi="Calibri" w:cs="Calibri"/>
          <w:color w:val="000000"/>
          <w:sz w:val="22"/>
          <w:szCs w:val="22"/>
        </w:rPr>
        <w:t>Заявления организаций и граждан, являющихся соискателями лицензий либо лицензиатами, при включении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в случаях, предусмотренных федеральными законами и нормативными правовыми</w:t>
      </w:r>
      <w:r w:rsidR="00811BDD">
        <w:rPr>
          <w:rFonts w:ascii="Calibri" w:hAnsi="Calibri" w:cs="Calibri"/>
          <w:color w:val="000000"/>
          <w:sz w:val="22"/>
          <w:szCs w:val="22"/>
        </w:rPr>
        <w:t xml:space="preserve"> актами Правительства РФ</w:t>
      </w:r>
      <w:r>
        <w:rPr>
          <w:rFonts w:ascii="Calibri" w:hAnsi="Calibri" w:cs="Calibri"/>
          <w:color w:val="000000"/>
          <w:sz w:val="22"/>
          <w:szCs w:val="22"/>
        </w:rPr>
        <w:t>, условий по выполнению на объекте защиты требований пожарной безопасности (далее - заявители) о выдаче заключения о соответствии (несоответствии) объекта защиты</w:t>
      </w:r>
      <w:proofErr w:type="gramEnd"/>
      <w:r>
        <w:rPr>
          <w:rFonts w:ascii="Calibri" w:hAnsi="Calibri" w:cs="Calibri"/>
          <w:color w:val="000000"/>
          <w:sz w:val="22"/>
          <w:szCs w:val="22"/>
        </w:rPr>
        <w:t xml:space="preserve"> требованиям пожарной безопасности (далее - заключение), рассматриваются органом ГПН с учетом представленной заявителем документации, </w:t>
      </w:r>
      <w:r>
        <w:rPr>
          <w:rFonts w:ascii="Calibri" w:hAnsi="Calibri" w:cs="Calibri"/>
          <w:color w:val="000000"/>
          <w:sz w:val="22"/>
          <w:szCs w:val="22"/>
        </w:rPr>
        <w:lastRenderedPageBreak/>
        <w:t>а также документации, имеющейся в органе ГПН и характеризующей состояние объекта, на котором заявитель предполагает осуществлять или фактически осуществляет заявленный вид деятельности. Документы, необходимые для рассмотрения органом ГПН, определены в подпункте 1 пункта 45 настоящего Административного регламента.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случае</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если по имеющимся в органе ГПН документам не представляется возможным удостовериться в полноте и достоверности содержащихся в них сведений и оценить соответствие объекта защиты требованиям пожарной безопасности, направляется запрос заявителю о представлении объекта защиты для обследования (визуального осмотра) должностному лицу органа ГПН. Запрос, в зависимости от конкретных обстоятельств, может быть произведен с использованием любых доступных сре</w:t>
      </w:r>
      <w:proofErr w:type="gramStart"/>
      <w:r>
        <w:rPr>
          <w:rFonts w:ascii="Calibri" w:hAnsi="Calibri" w:cs="Calibri"/>
          <w:color w:val="000000"/>
          <w:sz w:val="22"/>
          <w:szCs w:val="22"/>
        </w:rPr>
        <w:t>дств св</w:t>
      </w:r>
      <w:proofErr w:type="gramEnd"/>
      <w:r>
        <w:rPr>
          <w:rFonts w:ascii="Calibri" w:hAnsi="Calibri" w:cs="Calibri"/>
          <w:color w:val="000000"/>
          <w:sz w:val="22"/>
          <w:szCs w:val="22"/>
        </w:rPr>
        <w:t>язи, позволяющих контролировать получение информации лицом, которому он направлен (телеграммой, телефонограммой, факсимильной связью и т.п.).</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 невозможности представления объекта защиты для обследования (визуального осмотра) либо при поступившем отказе в его представлении для обследования (визуального осмотра) должностному лицу органа ГПН решение о соответствии или несоответствии объекта требованиям пожарной безопасности принимается им по имеющимся в органе ГПН документам.</w:t>
      </w:r>
    </w:p>
    <w:p w:rsidR="00DB20B3" w:rsidRDefault="00DB20B3" w:rsidP="00DB20B3">
      <w:pPr>
        <w:ind w:firstLine="540"/>
        <w:jc w:val="both"/>
        <w:rPr>
          <w:rFonts w:ascii="Calibri" w:hAnsi="Calibri" w:cs="Calibri"/>
          <w:color w:val="000000"/>
          <w:sz w:val="22"/>
          <w:szCs w:val="22"/>
        </w:rPr>
      </w:pPr>
      <w:bookmarkStart w:id="62" w:name="Par562"/>
      <w:bookmarkEnd w:id="62"/>
      <w:r>
        <w:rPr>
          <w:rFonts w:ascii="Calibri" w:hAnsi="Calibri" w:cs="Calibri"/>
          <w:color w:val="000000"/>
          <w:sz w:val="22"/>
          <w:szCs w:val="22"/>
        </w:rPr>
        <w:t>71. Письменное заявление о выдаче заключения (далее - заявление) рассматривается в срок, не превышающий 30 дней с момента его регистрации, в установленном порядке в органе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 результатам рассмотрения заявления должностным лицом органа ГПН, осуществлявшим рассмотрение документов и (или) обследование объекта, составляется акт обследования по результатам рассмотрения заявления в двух экземплярах.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акте обследования по результатам рассмотрения заявления указываются: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 дата, время и место составления акта;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2) наименование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3) фамилии, имена, отчества (последнее - при наличии) и должности должностного лица или должностных лиц, проводивших проверку;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4) наименование проверяемого объекта защиты, а также фамилия, имя, отчество (последнее - при наличии) и должность уполномоченного должностного лица объекта защиты, в отношении которого проводится обследование, </w:t>
      </w:r>
      <w:proofErr w:type="gramStart"/>
      <w:r>
        <w:rPr>
          <w:rFonts w:ascii="Calibri" w:hAnsi="Calibri" w:cs="Calibri"/>
          <w:color w:val="000000"/>
          <w:sz w:val="22"/>
          <w:szCs w:val="22"/>
        </w:rPr>
        <w:t>присутствовавших</w:t>
      </w:r>
      <w:proofErr w:type="gramEnd"/>
      <w:r>
        <w:rPr>
          <w:rFonts w:ascii="Calibri" w:hAnsi="Calibri" w:cs="Calibri"/>
          <w:color w:val="000000"/>
          <w:sz w:val="22"/>
          <w:szCs w:val="22"/>
        </w:rPr>
        <w:t xml:space="preserve"> при проведении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5) дата, время, место проведения обследования;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6) сведения о результатах обследования, в том числе о выявленных нарушениях требований пожарной безопасности, об их характере и о лицах, допустивших указанные нарушения;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 сведения об ознакомлении или отказе в ознакомлении с актом обследования уполномоченного должностного лица объекта защиты, в отношении которого проводится обследование, о наличии их подписей или об отказе от совершения подписи;</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9) подписи должностного лица (должностных лиц), проводившего (проводивших) обследование.</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Подпись должностного лица органа ГПН в акте обследования по результатам рассмотрения заявления заверяется его печатью.</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Номер акта обследования по результатам рассмотрения заявления должен соответствовать порядковому номеру записи в журнале учета выданных заключений о соответствии (несоответствии) объекта защиты требованиям пожарной безопасности (далее - журнал учета выданных заключений), оформляемом в соответствии с приложением N 13 к настоящему Административному регламенту.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На основании акта обследования по результатам рассмотрения заявления составляется заключение, в котором делается вывод о соответствии или несоответствии объекта защиты требованиям пожарной безопасности. В случае невыполнения (выполнения не в полном объеме) требований пожарной безопасности органом ГПН выдается заявителю заключение о несоответствии объекта защиты требованиям пожарной безопасности. Заключение подписывается начальником органа ГПН либо его заместителем и заверяется печатью органа ГПН. Данное заключение при соответствии объекта защиты требованиям пожарной безопасности действительно при условии выполнения требований пожарной безопасности, установленных для указанного в нем объекта защиты.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Номер заключения соответствует номеру акта обследования по результатам рассмотрения заявления.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Акт обследования по результатам рассмотрения заявления и заключение вручаются заявителю под расписку в акте обследования по результатам рассмотрения заявления и соответствующем журнале. В случае отсутствия заявителя, а также в случае отказа заявителя дать расписку в акте по результатам рассмотрения заявления акт обследования и заключение направляются заказным почтовым отправлением с уведомлением о вручении, которое приобщается к экземпляру акта обследования по результатам рассмотрения заявления.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Акт обследования по результатам рассмотрения заявления и копия заключения хранятся в КНД.</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72. </w:t>
      </w:r>
      <w:proofErr w:type="gramStart"/>
      <w:r>
        <w:rPr>
          <w:rFonts w:ascii="Calibri" w:hAnsi="Calibri" w:cs="Calibri"/>
          <w:color w:val="000000"/>
          <w:sz w:val="22"/>
          <w:szCs w:val="22"/>
        </w:rPr>
        <w:t>В случае выявления при проведении обследования нарушений требований пожарной безопасности, являющихся в соответствии с абзацем третьим подпункта 3 пункта 47 настоящего Административного регламента основаниями для проведения внеплановой проверки, лицами, находящимися или фактически осуществляющими деятельность на объекте защиты, должностным лицом органа ГПН, осуществлявшим обследование, готовится мотивированный рапорт на имя начальника органа ГПН о необходимости проведения внеплановой проверки.</w:t>
      </w:r>
      <w:proofErr w:type="gramEnd"/>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ред. Приказа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 положительном рассмотрении рапорта последующие действия должностного лица органа ГПН, осуществлявшего обследование, осуществляются в соответствии с пунктами 37 - 39, 47 - 62 настоящего Административного регламента.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811BDD">
      <w:pPr>
        <w:jc w:val="center"/>
        <w:rPr>
          <w:rFonts w:ascii="Calibri" w:hAnsi="Calibri" w:cs="Calibri"/>
          <w:color w:val="000000"/>
          <w:sz w:val="22"/>
          <w:szCs w:val="22"/>
        </w:rPr>
      </w:pPr>
      <w:bookmarkStart w:id="63" w:name="Par583"/>
      <w:bookmarkEnd w:id="63"/>
      <w:r>
        <w:rPr>
          <w:rFonts w:ascii="Calibri" w:hAnsi="Calibri" w:cs="Calibri"/>
          <w:color w:val="000000"/>
          <w:sz w:val="22"/>
          <w:szCs w:val="22"/>
        </w:rPr>
        <w:t>Рассмотрение межведомственных запросов</w:t>
      </w:r>
      <w:r w:rsidR="00811BDD">
        <w:rPr>
          <w:rFonts w:ascii="Calibri" w:hAnsi="Calibri" w:cs="Calibri"/>
          <w:color w:val="000000"/>
          <w:sz w:val="22"/>
          <w:szCs w:val="22"/>
        </w:rPr>
        <w:t xml:space="preserve"> </w:t>
      </w:r>
      <w:r>
        <w:rPr>
          <w:rFonts w:ascii="Calibri" w:hAnsi="Calibri" w:cs="Calibri"/>
          <w:color w:val="000000"/>
          <w:sz w:val="22"/>
          <w:szCs w:val="22"/>
        </w:rPr>
        <w:t>из федеральных органов исполнительной власти и органов</w:t>
      </w:r>
      <w:r w:rsidR="00811BDD">
        <w:rPr>
          <w:rFonts w:ascii="Calibri" w:hAnsi="Calibri" w:cs="Calibri"/>
          <w:color w:val="000000"/>
          <w:sz w:val="22"/>
          <w:szCs w:val="22"/>
        </w:rPr>
        <w:t xml:space="preserve"> </w:t>
      </w:r>
      <w:r>
        <w:rPr>
          <w:rFonts w:ascii="Calibri" w:hAnsi="Calibri" w:cs="Calibri"/>
          <w:color w:val="000000"/>
          <w:sz w:val="22"/>
          <w:szCs w:val="22"/>
        </w:rPr>
        <w:t>исполнительной власти субъектов Российской Федерации,</w:t>
      </w:r>
      <w:r w:rsidR="00811BDD">
        <w:rPr>
          <w:rFonts w:ascii="Calibri" w:hAnsi="Calibri" w:cs="Calibri"/>
          <w:color w:val="000000"/>
          <w:sz w:val="22"/>
          <w:szCs w:val="22"/>
        </w:rPr>
        <w:t xml:space="preserve"> </w:t>
      </w:r>
      <w:r>
        <w:rPr>
          <w:rFonts w:ascii="Calibri" w:hAnsi="Calibri" w:cs="Calibri"/>
          <w:color w:val="000000"/>
          <w:sz w:val="22"/>
          <w:szCs w:val="22"/>
        </w:rPr>
        <w:t>предоставляющих государственные услуги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73. </w:t>
      </w:r>
      <w:proofErr w:type="gramStart"/>
      <w:r>
        <w:rPr>
          <w:rFonts w:ascii="Calibri" w:hAnsi="Calibri" w:cs="Calibri"/>
          <w:color w:val="000000"/>
          <w:sz w:val="22"/>
          <w:szCs w:val="22"/>
        </w:rPr>
        <w:t>Поступившие межведомственные запросы из федеральных органов исполнительной власти и органов исполнительной власти субъектов Российской Федерации, предоставляющих государственные услуги (далее - орган власти, предоставляющий государственную услугу), о выдаче заключения (далее - запрос) рассматриваются органом ГПН с учетом документации, имеющейся в данном органе и характеризующей состояние объекта защиты, на котором заинтересованные в выдаче заключения организация или гражданин предполагают осуществлять или фактически осуществляет заявленный вид</w:t>
      </w:r>
      <w:proofErr w:type="gramEnd"/>
      <w:r>
        <w:rPr>
          <w:rFonts w:ascii="Calibri" w:hAnsi="Calibri" w:cs="Calibri"/>
          <w:color w:val="000000"/>
          <w:sz w:val="22"/>
          <w:szCs w:val="22"/>
        </w:rPr>
        <w:t xml:space="preserve"> деятельности.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74. По результатам рассмотрения запроса сведения из заключения о соответствии (несоответствии) объекта защиты требованиям пожарной безопасности направляются в орган власти, предоставляющий государственную услугу, в форме электронного документа, подписанного электронной подписью.</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Срок подготовки и направления ответа на запрос не может превышать пять рабочих дней со дня поступления запроса в орган ГПН. Должностное лицо, не представившее (несвоевременно представившее) запрошенные и находящиеся в распоряжении соответствующего органа ГПН сведения из заключения о соответствии (несоответствии) объекта защиты требованиям пожарной безопасности, подлежит административной, дисциплинарной или иной ответственности в соответствии с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521F83">
      <w:pPr>
        <w:jc w:val="center"/>
        <w:rPr>
          <w:rFonts w:ascii="Calibri" w:hAnsi="Calibri" w:cs="Calibri"/>
          <w:color w:val="000000"/>
          <w:sz w:val="22"/>
          <w:szCs w:val="22"/>
        </w:rPr>
      </w:pPr>
      <w:bookmarkStart w:id="64" w:name="Par592"/>
      <w:bookmarkEnd w:id="64"/>
      <w:r>
        <w:rPr>
          <w:rFonts w:ascii="Calibri" w:hAnsi="Calibri" w:cs="Calibri"/>
          <w:color w:val="000000"/>
          <w:sz w:val="22"/>
          <w:szCs w:val="22"/>
        </w:rPr>
        <w:t>Проведение консультаций по исполнению государственной</w:t>
      </w:r>
      <w:r w:rsidR="00521F83">
        <w:rPr>
          <w:rFonts w:ascii="Calibri" w:hAnsi="Calibri" w:cs="Calibri"/>
          <w:color w:val="000000"/>
          <w:sz w:val="22"/>
          <w:szCs w:val="22"/>
        </w:rPr>
        <w:t xml:space="preserve"> </w:t>
      </w:r>
      <w:r>
        <w:rPr>
          <w:rFonts w:ascii="Calibri" w:hAnsi="Calibri" w:cs="Calibri"/>
          <w:color w:val="000000"/>
          <w:sz w:val="22"/>
          <w:szCs w:val="22"/>
        </w:rPr>
        <w:t>функции и вопросам, входящим в компетенцию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75. Консультации по вопросам исполнения государственной функции органами ГПН предоставляются должностными лицами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76. Консультации предоставляются гражданам и организациям, а также их законным представителям в устном или письменном виде по вопросам: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разъяснения прав и обязанностей должностных лиц органов ГПН, исполняющих государственную функцию;</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разъяснения прав и обязанностей лиц, указанных в пункте 6 настоящего Административного регламента;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порядка и сроков проведения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порядка обжалования действий (бездействия), решений органов ГПН и должностных лиц органов ГПН, принятых в ходе исполнения 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результатов исполнения государственной функции, за исключением сведений конфиденциального характера;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выполнения (применения) требований пожарной безопасности и нормативных документов по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порядка и сроков рассмотрения письменных заявлений организаций и граждан о выдаче заключения о соответствии объекта защиты требованиям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перечня документов, необходимых для предоставления в орган ГПН, с целью получения заключения о соответствии объекта защиты требованиям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перечня документов, необходимых для предоставления в лицензирующие органы для получения лицензии в области пожарной безопасности;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соответствия объекта защиты требованиям пожарной безопасности или лицензионным требованиям и условиям;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иным вопросам, отнесенным к компетенции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77. Консультации предоставляются при личном обращении, посредством телефонной связи, посредством электронной почты, а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78. Время консультирования устанавливается начальником органа ГПН не менее четырех часов в рабочую неделю и размещается на доске объявлений в органе ГПН в доступном для граждан месте.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79. Консультирование граждан при личном обращении осуществляется в служебных кабинетах должностных лиц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80. Лицам, желающим получить консультацию по вопросам исполнения государственной функции, предоставляется право ее получения в порядке живой очереди.</w:t>
      </w:r>
    </w:p>
    <w:p w:rsidR="00DB20B3" w:rsidRDefault="00DB20B3" w:rsidP="00521F83">
      <w:pPr>
        <w:ind w:firstLine="540"/>
        <w:jc w:val="both"/>
        <w:rPr>
          <w:rFonts w:ascii="Calibri" w:hAnsi="Calibri" w:cs="Calibri"/>
          <w:color w:val="000000"/>
          <w:sz w:val="22"/>
          <w:szCs w:val="22"/>
        </w:rPr>
      </w:pPr>
      <w:r>
        <w:rPr>
          <w:rFonts w:ascii="Calibri" w:hAnsi="Calibri" w:cs="Calibri"/>
          <w:color w:val="000000"/>
          <w:sz w:val="22"/>
          <w:szCs w:val="22"/>
        </w:rPr>
        <w:t>Максимальный срок ожидания в очереди при личном обращении граждан не должен превышать 15 минут</w:t>
      </w:r>
      <w:proofErr w:type="gramStart"/>
      <w:r>
        <w:rPr>
          <w:rFonts w:ascii="Calibri" w:hAnsi="Calibri" w:cs="Calibri"/>
          <w:color w:val="000000"/>
          <w:sz w:val="22"/>
          <w:szCs w:val="22"/>
        </w:rPr>
        <w:t>.</w:t>
      </w:r>
      <w:proofErr w:type="gramEnd"/>
      <w:r w:rsidR="00521F83">
        <w:rPr>
          <w:rFonts w:ascii="Calibri" w:hAnsi="Calibri" w:cs="Calibri"/>
          <w:color w:val="000000"/>
          <w:sz w:val="22"/>
          <w:szCs w:val="22"/>
        </w:rPr>
        <w:t xml:space="preserve"> </w:t>
      </w:r>
      <w:r>
        <w:rPr>
          <w:rFonts w:ascii="Calibri" w:hAnsi="Calibri" w:cs="Calibri"/>
          <w:color w:val="000000"/>
          <w:sz w:val="22"/>
          <w:szCs w:val="22"/>
        </w:rPr>
        <w:t>(</w:t>
      </w:r>
      <w:proofErr w:type="gramStart"/>
      <w:r>
        <w:rPr>
          <w:rFonts w:ascii="Calibri" w:hAnsi="Calibri" w:cs="Calibri"/>
          <w:color w:val="000000"/>
          <w:sz w:val="22"/>
          <w:szCs w:val="22"/>
        </w:rPr>
        <w:t>а</w:t>
      </w:r>
      <w:proofErr w:type="gramEnd"/>
      <w:r>
        <w:rPr>
          <w:rFonts w:ascii="Calibri" w:hAnsi="Calibri" w:cs="Calibri"/>
          <w:color w:val="000000"/>
          <w:sz w:val="22"/>
          <w:szCs w:val="22"/>
        </w:rPr>
        <w:t>бзац введен Приказом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81. Должностное лицо органа ГПН, осуществляющее консультирование, узнает у гражданина фамилию, имя, отчество (последнее - при наличии), существо вопроса, мотивы обращения, при этом должностное лицо органа ГПН вправе уточнить перечень документов, которые могут быть представлены гражданином при получении консультации.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82. Должностное лицо органа ГПН, осуществляющее консультирование, дает с согласия граждан устный ответ по существу каждого из поставленных вопросов или устное разъяснение, куда и в каком порядке им следует обратиться. Содержание устной консультации заносится в учетную карточку личной консультации гражданина.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83. При невозможности решить поставленные вопросы во время консультации, а также при несогласии гражданина на устный ответ дается письменный ответ по существу поставленных на консультации вопросов.</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84. В случае необходимости подробного ознакомления с представленными или упомянутыми во время консультации документами, а также в иных обоснованных случаях проведение консультации может быть перенесено. Дата повторной консультации регистрируется в журнале учета консультаций.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85. В случае объективной задержки продвижения очереди должностное лицо органа ГПН, ведущее консультацию, обязано уведомить ожидающих о причинах и предполагаемом времени предоставления консультаций.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86. В ходе личного приема на консультацию от граждан, обратившихся в орган ГПН, могут быть получены устные и письменные обращения по вопросам осуществления государственной функции, которые подлежат регистрации и рассмотрению в соответствии с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87. Органы ГПН и должностные лица органа ГПН обязаны давать письменные разъяснения по письменным обращениям граждан в срок, не превышающий тридцати дней со дня регистрации обращения.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В исключительных случаях, а также в случае направления письменного запроса руководитель органа ГПН (заместитель руководителя)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Если разрешение вопросов, содержащихся в обращении, не входит в компетенцию органа ГПН, обращение в течение семи дней с момента его регистрации подлежит направлению в орган, компетентный рассмотреть обращение по существу. При этом орган ГПН обязан уведомить заявителя о том, в какой государственный орган направлено его обращение.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521F83">
      <w:pPr>
        <w:jc w:val="center"/>
        <w:rPr>
          <w:rFonts w:ascii="Calibri" w:hAnsi="Calibri" w:cs="Calibri"/>
          <w:color w:val="000000"/>
          <w:sz w:val="22"/>
          <w:szCs w:val="22"/>
        </w:rPr>
      </w:pPr>
      <w:bookmarkStart w:id="65" w:name="Par624"/>
      <w:bookmarkEnd w:id="65"/>
      <w:r>
        <w:rPr>
          <w:rFonts w:ascii="Calibri" w:hAnsi="Calibri" w:cs="Calibri"/>
          <w:color w:val="000000"/>
          <w:sz w:val="22"/>
          <w:szCs w:val="22"/>
        </w:rPr>
        <w:t xml:space="preserve">IV. Порядок и формы </w:t>
      </w:r>
      <w:proofErr w:type="gramStart"/>
      <w:r>
        <w:rPr>
          <w:rFonts w:ascii="Calibri" w:hAnsi="Calibri" w:cs="Calibri"/>
          <w:color w:val="000000"/>
          <w:sz w:val="22"/>
          <w:szCs w:val="22"/>
        </w:rPr>
        <w:t>контроля за</w:t>
      </w:r>
      <w:proofErr w:type="gramEnd"/>
      <w:r>
        <w:rPr>
          <w:rFonts w:ascii="Calibri" w:hAnsi="Calibri" w:cs="Calibri"/>
          <w:color w:val="000000"/>
          <w:sz w:val="22"/>
          <w:szCs w:val="22"/>
        </w:rPr>
        <w:t xml:space="preserve"> исполнением</w:t>
      </w:r>
      <w:r w:rsidR="00521F83">
        <w:rPr>
          <w:rFonts w:ascii="Calibri" w:hAnsi="Calibri" w:cs="Calibri"/>
          <w:color w:val="000000"/>
          <w:sz w:val="22"/>
          <w:szCs w:val="22"/>
        </w:rPr>
        <w:t xml:space="preserve"> </w:t>
      </w:r>
      <w:r>
        <w:rPr>
          <w:rFonts w:ascii="Calibri" w:hAnsi="Calibri" w:cs="Calibri"/>
          <w:color w:val="000000"/>
          <w:sz w:val="22"/>
          <w:szCs w:val="22"/>
        </w:rPr>
        <w:t>государственной функции</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521F83">
      <w:pPr>
        <w:jc w:val="center"/>
        <w:rPr>
          <w:rFonts w:ascii="Calibri" w:hAnsi="Calibri" w:cs="Calibri"/>
          <w:color w:val="000000"/>
          <w:sz w:val="22"/>
          <w:szCs w:val="22"/>
        </w:rPr>
      </w:pPr>
      <w:bookmarkStart w:id="66" w:name="Par627"/>
      <w:bookmarkEnd w:id="66"/>
      <w:r>
        <w:rPr>
          <w:rFonts w:ascii="Calibri" w:hAnsi="Calibri" w:cs="Calibri"/>
          <w:color w:val="000000"/>
          <w:sz w:val="22"/>
          <w:szCs w:val="22"/>
        </w:rPr>
        <w:t xml:space="preserve">Порядок осуществления текущего </w:t>
      </w:r>
      <w:proofErr w:type="gramStart"/>
      <w:r>
        <w:rPr>
          <w:rFonts w:ascii="Calibri" w:hAnsi="Calibri" w:cs="Calibri"/>
          <w:color w:val="000000"/>
          <w:sz w:val="22"/>
          <w:szCs w:val="22"/>
        </w:rPr>
        <w:t>контроля</w:t>
      </w:r>
      <w:r w:rsidR="00521F83">
        <w:rPr>
          <w:rFonts w:ascii="Calibri" w:hAnsi="Calibri" w:cs="Calibri"/>
          <w:color w:val="000000"/>
          <w:sz w:val="22"/>
          <w:szCs w:val="22"/>
        </w:rPr>
        <w:t xml:space="preserve"> </w:t>
      </w:r>
      <w:r>
        <w:rPr>
          <w:rFonts w:ascii="Calibri" w:hAnsi="Calibri" w:cs="Calibri"/>
          <w:color w:val="000000"/>
          <w:sz w:val="22"/>
          <w:szCs w:val="22"/>
        </w:rPr>
        <w:t>за</w:t>
      </w:r>
      <w:proofErr w:type="gramEnd"/>
      <w:r>
        <w:rPr>
          <w:rFonts w:ascii="Calibri" w:hAnsi="Calibri" w:cs="Calibri"/>
          <w:color w:val="000000"/>
          <w:sz w:val="22"/>
          <w:szCs w:val="22"/>
        </w:rPr>
        <w:t xml:space="preserve"> соблюдением и исполнением должностными лицами</w:t>
      </w:r>
      <w:r w:rsidR="00521F83">
        <w:rPr>
          <w:rFonts w:ascii="Calibri" w:hAnsi="Calibri" w:cs="Calibri"/>
          <w:color w:val="000000"/>
          <w:sz w:val="22"/>
          <w:szCs w:val="22"/>
        </w:rPr>
        <w:t xml:space="preserve"> </w:t>
      </w:r>
      <w:r>
        <w:rPr>
          <w:rFonts w:ascii="Calibri" w:hAnsi="Calibri" w:cs="Calibri"/>
          <w:color w:val="000000"/>
          <w:sz w:val="22"/>
          <w:szCs w:val="22"/>
        </w:rPr>
        <w:t>органов ГПН положений Административного регламента</w:t>
      </w:r>
      <w:r w:rsidR="00521F83">
        <w:rPr>
          <w:rFonts w:ascii="Calibri" w:hAnsi="Calibri" w:cs="Calibri"/>
          <w:color w:val="000000"/>
          <w:sz w:val="22"/>
          <w:szCs w:val="22"/>
        </w:rPr>
        <w:t xml:space="preserve"> </w:t>
      </w:r>
      <w:r>
        <w:rPr>
          <w:rFonts w:ascii="Calibri" w:hAnsi="Calibri" w:cs="Calibri"/>
          <w:color w:val="000000"/>
          <w:sz w:val="22"/>
          <w:szCs w:val="22"/>
        </w:rPr>
        <w:t>и иных нормативных правовых актов, устанавливающих</w:t>
      </w:r>
      <w:r w:rsidR="00521F83">
        <w:rPr>
          <w:rFonts w:ascii="Calibri" w:hAnsi="Calibri" w:cs="Calibri"/>
          <w:color w:val="000000"/>
          <w:sz w:val="22"/>
          <w:szCs w:val="22"/>
        </w:rPr>
        <w:t xml:space="preserve"> </w:t>
      </w:r>
      <w:r>
        <w:rPr>
          <w:rFonts w:ascii="Calibri" w:hAnsi="Calibri" w:cs="Calibri"/>
          <w:color w:val="000000"/>
          <w:sz w:val="22"/>
          <w:szCs w:val="22"/>
        </w:rPr>
        <w:t>требования к исполнению государственной функции,</w:t>
      </w:r>
      <w:r w:rsidR="00521F83">
        <w:rPr>
          <w:rFonts w:ascii="Calibri" w:hAnsi="Calibri" w:cs="Calibri"/>
          <w:color w:val="000000"/>
          <w:sz w:val="22"/>
          <w:szCs w:val="22"/>
        </w:rPr>
        <w:t xml:space="preserve"> </w:t>
      </w:r>
      <w:r>
        <w:rPr>
          <w:rFonts w:ascii="Calibri" w:hAnsi="Calibri" w:cs="Calibri"/>
          <w:color w:val="000000"/>
          <w:sz w:val="22"/>
          <w:szCs w:val="22"/>
        </w:rPr>
        <w:t>а также за принятием ими решений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88. В целях повышения эффективности надзорной деятельности работа органов ГПН должна контролироваться.</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Контроль за организацией и осуществлением государственной функции производится в ходе плановых и внеплановых проверок деятельности органов ГПН региональных центров МЧС России, органов ГПН главных управлений МЧС России по субъектам Российской Федерации, территориальных отделов (отделений, инспекций) органов ГПН главных управлений МЧС России по субъектам Российской Федерации, органов ГПН специальных и воинских подразделений.</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89. </w:t>
      </w:r>
      <w:proofErr w:type="gramStart"/>
      <w:r>
        <w:rPr>
          <w:rFonts w:ascii="Calibri" w:hAnsi="Calibri" w:cs="Calibri"/>
          <w:color w:val="000000"/>
          <w:sz w:val="22"/>
          <w:szCs w:val="22"/>
        </w:rPr>
        <w:t>Контроль за</w:t>
      </w:r>
      <w:proofErr w:type="gramEnd"/>
      <w:r>
        <w:rPr>
          <w:rFonts w:ascii="Calibri" w:hAnsi="Calibri" w:cs="Calibri"/>
          <w:color w:val="000000"/>
          <w:sz w:val="22"/>
          <w:szCs w:val="22"/>
        </w:rPr>
        <w:t xml:space="preserve"> организацией и осуществлением государственной функции производится посредством проверки исполнения требований законов и иных нормативных правовых актов Российской Федерации, настоящего Административного регламента.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90. Контроль осуществляется комиссиями с учетом специализации должностных лиц органов ГПН или индивидуально - наиболее подготовленным должностным лицом органов ГПН. В состав комиссии при необходимости могут быть включены представители пожарно-технических, научно-исследовательских и образовательных учреждений.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Основанием осуществления контроля является приказ (распоряжение) МЧС России.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Приказом (распоряжением) МЧС России председателем комиссии назначается должностное лицо органа ГПН. Данным приказом (распоряжением) определяется состав комиссии.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Контроль осуществляется в соответствии со служебным заданием, утвержденным начальником органа ГПН, осуществляющего контроль.</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521F83">
      <w:pPr>
        <w:jc w:val="center"/>
        <w:rPr>
          <w:rFonts w:ascii="Calibri" w:hAnsi="Calibri" w:cs="Calibri"/>
          <w:color w:val="000000"/>
          <w:sz w:val="22"/>
          <w:szCs w:val="22"/>
        </w:rPr>
      </w:pPr>
      <w:bookmarkStart w:id="67" w:name="Par642"/>
      <w:bookmarkEnd w:id="67"/>
      <w:r>
        <w:rPr>
          <w:rFonts w:ascii="Calibri" w:hAnsi="Calibri" w:cs="Calibri"/>
          <w:color w:val="000000"/>
          <w:sz w:val="22"/>
          <w:szCs w:val="22"/>
        </w:rPr>
        <w:t>Порядок и периодичность осуществления</w:t>
      </w:r>
      <w:r w:rsidR="00521F83">
        <w:rPr>
          <w:rFonts w:ascii="Calibri" w:hAnsi="Calibri" w:cs="Calibri"/>
          <w:color w:val="000000"/>
          <w:sz w:val="22"/>
          <w:szCs w:val="22"/>
        </w:rPr>
        <w:t xml:space="preserve"> </w:t>
      </w:r>
      <w:r>
        <w:rPr>
          <w:rFonts w:ascii="Calibri" w:hAnsi="Calibri" w:cs="Calibri"/>
          <w:color w:val="000000"/>
          <w:sz w:val="22"/>
          <w:szCs w:val="22"/>
        </w:rPr>
        <w:t>плановых и внеплановых проверок полноты и качества</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bookmarkStart w:id="68" w:name="Par646"/>
      <w:bookmarkEnd w:id="68"/>
      <w:r>
        <w:rPr>
          <w:rFonts w:ascii="Calibri" w:hAnsi="Calibri" w:cs="Calibri"/>
          <w:color w:val="000000"/>
          <w:sz w:val="22"/>
          <w:szCs w:val="22"/>
        </w:rPr>
        <w:t xml:space="preserve">91. </w:t>
      </w:r>
      <w:proofErr w:type="gramStart"/>
      <w:r>
        <w:rPr>
          <w:rFonts w:ascii="Calibri" w:hAnsi="Calibri" w:cs="Calibri"/>
          <w:color w:val="000000"/>
          <w:sz w:val="22"/>
          <w:szCs w:val="22"/>
        </w:rPr>
        <w:t>Плановые проверки органов ГПН региональных центров МЧС России, органов ГПН главных управлений МЧС России по субъектам Российской Федерации, территориальных отделов (отделений, инспекций) органов ГПН главных управлений МЧС России по субъектам Российской Федерации, органов ГПН специальных и воинских подразделений по организации и осуществлению ГПН планируются вышестоящими органами ГПН и проводятся не реже чем один раз в пять лет.</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ходе плановых проверок проверяется и оценивается весь комплекс вопросов, касающихся организации и осуществления государственной функции, в том числе: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полнота и законность исполнения требований нормативных правовых актов Российской Федерации, регламентирующих деятельность по организации и осуществлению 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качество планирования работы с учетом анализа результатов надзорной деятельности в области пожарной безопасности, степень и своевременность исполнения запланированных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качество документов, оформляемых по результатам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 xml:space="preserve">состояние </w:t>
      </w:r>
      <w:proofErr w:type="gramStart"/>
      <w:r>
        <w:rPr>
          <w:rFonts w:ascii="Calibri" w:hAnsi="Calibri" w:cs="Calibri"/>
          <w:color w:val="000000"/>
          <w:sz w:val="22"/>
          <w:szCs w:val="22"/>
        </w:rPr>
        <w:t>контроля за</w:t>
      </w:r>
      <w:proofErr w:type="gramEnd"/>
      <w:r>
        <w:rPr>
          <w:rFonts w:ascii="Calibri" w:hAnsi="Calibri" w:cs="Calibri"/>
          <w:color w:val="000000"/>
          <w:sz w:val="22"/>
          <w:szCs w:val="22"/>
        </w:rPr>
        <w:t xml:space="preserve"> выполнением выданных предписаний;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обеспеченность законодательными, иными нормативными правовыми актами, регулирующими деятельность органов ГПН, а также законодательными, иными нормативными правовыми актами и нормативными документами по пожарной безопасности и методической документацией;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качество анализа результатов деятельности по осуществлению государственной функции и противопожарного состояния объектов защиты на обслуживаемой территории, эффективность принимаемых мер по обеспечению пожарной безопасности на объектах защиты;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полнота использования полномочий, предоставленных органам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принципиальность и требовательность руководства органов ГПН и должностных лиц органов ГПН при осуществлении проверок;</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качество проверок деятельности должностных лиц органов ГПН и эффективность принимаемых мер по улучшению их работы;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соответствие </w:t>
      </w:r>
      <w:proofErr w:type="gramStart"/>
      <w:r>
        <w:rPr>
          <w:rFonts w:ascii="Calibri" w:hAnsi="Calibri" w:cs="Calibri"/>
          <w:color w:val="000000"/>
          <w:sz w:val="22"/>
          <w:szCs w:val="22"/>
        </w:rPr>
        <w:t>организации проведения аттестации должностных лиц органов</w:t>
      </w:r>
      <w:proofErr w:type="gramEnd"/>
      <w:r>
        <w:rPr>
          <w:rFonts w:ascii="Calibri" w:hAnsi="Calibri" w:cs="Calibri"/>
          <w:color w:val="000000"/>
          <w:sz w:val="22"/>
          <w:szCs w:val="22"/>
        </w:rPr>
        <w:t xml:space="preserve"> ГПН на соответствие их установленным квалификационным требованиям, порядку, установленному МЧС России;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осуществление взаимодействия и проведение совместных мероприятий с другими надзорными и контрольными органами;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использование в служебной деятельности компьютерной техники и новых информационных технологий;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использование средств массовой информации для противопожарной пропаганды;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организация и проведение служебной подготовки с должностными лицами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92. По результатам проверки составляется акт, который представляется на утверждение должностному лицу, издавшему приказ (распоряжение), являющийся основанием осуществления контроля, и регистрируется в установленном порядке. Органом ГПН, в отношении которого проводилась проверка, в 10-дневный срок с момента утверждения акта проверки разрабатывается и согласовывается с должностным лицом, издавшим данный приказ (распоряжение), план мероприятий по устранению выявленных недостатков, а также назначаются ответственные лица по </w:t>
      </w:r>
      <w:proofErr w:type="gramStart"/>
      <w:r>
        <w:rPr>
          <w:rFonts w:ascii="Calibri" w:hAnsi="Calibri" w:cs="Calibri"/>
          <w:color w:val="000000"/>
          <w:sz w:val="22"/>
          <w:szCs w:val="22"/>
        </w:rPr>
        <w:t>контролю за</w:t>
      </w:r>
      <w:proofErr w:type="gramEnd"/>
      <w:r>
        <w:rPr>
          <w:rFonts w:ascii="Calibri" w:hAnsi="Calibri" w:cs="Calibri"/>
          <w:color w:val="000000"/>
          <w:sz w:val="22"/>
          <w:szCs w:val="22"/>
        </w:rPr>
        <w:t xml:space="preserve"> их устранением.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93. Контрольная внеплановая проверка проводится по решению вышестоящего органа ГПН с учетом сроков выполнения плана устранения недостатков, выявленных при инспектировании.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94. Внеплановая проверка назначается: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 осложнении обстановки с пожарами на обслуживаемой органом ГПН территории;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для оценки результатов работы по отдельным направлениям деятельности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для проверки жалоб на действия (бездействие) и решения должностных лиц органа ГПН, принимаемые в ходе осуществления государственного пожарного надзора.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ходе внеплановых проверок проверяется и оценивается комплекс вопросов, указанных в пункте 91 настоящего Административного регламента, касающихся организации и осуществления ГПН, явившихся основанием для назначения специальной проверки.</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(в ред. Приказа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95. Должностные лица органа ГПН при проверках обязаны оказывать практическую помощь подчиненным органам ГПН по организации и осуществлению федерального государственного пожарного надзора.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521F83">
      <w:pPr>
        <w:jc w:val="center"/>
        <w:rPr>
          <w:rFonts w:ascii="Calibri" w:hAnsi="Calibri" w:cs="Calibri"/>
          <w:color w:val="000000"/>
          <w:sz w:val="22"/>
          <w:szCs w:val="22"/>
        </w:rPr>
      </w:pPr>
      <w:bookmarkStart w:id="69" w:name="Par672"/>
      <w:bookmarkEnd w:id="69"/>
      <w:r>
        <w:rPr>
          <w:rFonts w:ascii="Calibri" w:hAnsi="Calibri" w:cs="Calibri"/>
          <w:color w:val="000000"/>
          <w:sz w:val="22"/>
          <w:szCs w:val="22"/>
        </w:rPr>
        <w:t>Ответственность должностных лиц органов ГПН за решения</w:t>
      </w:r>
      <w:r w:rsidR="00521F83">
        <w:rPr>
          <w:rFonts w:ascii="Calibri" w:hAnsi="Calibri" w:cs="Calibri"/>
          <w:color w:val="000000"/>
          <w:sz w:val="22"/>
          <w:szCs w:val="22"/>
        </w:rPr>
        <w:t xml:space="preserve"> </w:t>
      </w:r>
      <w:r>
        <w:rPr>
          <w:rFonts w:ascii="Calibri" w:hAnsi="Calibri" w:cs="Calibri"/>
          <w:color w:val="000000"/>
          <w:sz w:val="22"/>
          <w:szCs w:val="22"/>
        </w:rPr>
        <w:t>и действия (бездействие), принимаемые (осуществляемые)</w:t>
      </w:r>
      <w:r w:rsidR="00521F83">
        <w:rPr>
          <w:rFonts w:ascii="Calibri" w:hAnsi="Calibri" w:cs="Calibri"/>
          <w:color w:val="000000"/>
          <w:sz w:val="22"/>
          <w:szCs w:val="22"/>
        </w:rPr>
        <w:t xml:space="preserve"> </w:t>
      </w:r>
      <w:r>
        <w:rPr>
          <w:rFonts w:ascii="Calibri" w:hAnsi="Calibri" w:cs="Calibri"/>
          <w:color w:val="000000"/>
          <w:sz w:val="22"/>
          <w:szCs w:val="22"/>
        </w:rPr>
        <w:t>ими в ходе исполнения государственной функции</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96. Должностные лица органов ГПН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 лиц.</w:t>
      </w:r>
    </w:p>
    <w:p w:rsidR="00521F83" w:rsidRDefault="00521F83">
      <w:pPr>
        <w:rPr>
          <w:rFonts w:ascii="Calibri" w:hAnsi="Calibri" w:cs="Calibri"/>
          <w:color w:val="000000"/>
          <w:sz w:val="22"/>
          <w:szCs w:val="22"/>
        </w:rPr>
      </w:pPr>
      <w:r>
        <w:rPr>
          <w:rFonts w:ascii="Calibri" w:hAnsi="Calibri" w:cs="Calibri"/>
          <w:color w:val="000000"/>
          <w:sz w:val="22"/>
          <w:szCs w:val="22"/>
        </w:rPr>
        <w:br w:type="page"/>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Должностные лица органов ГПН в случае ненадлежащего исполнения соответственно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521F83">
      <w:pPr>
        <w:jc w:val="center"/>
        <w:rPr>
          <w:rFonts w:ascii="Calibri" w:hAnsi="Calibri" w:cs="Calibri"/>
          <w:color w:val="000000"/>
          <w:sz w:val="22"/>
          <w:szCs w:val="22"/>
        </w:rPr>
      </w:pPr>
      <w:bookmarkStart w:id="70" w:name="Par679"/>
      <w:bookmarkEnd w:id="70"/>
      <w:r>
        <w:rPr>
          <w:rFonts w:ascii="Calibri" w:hAnsi="Calibri" w:cs="Calibri"/>
          <w:color w:val="000000"/>
          <w:sz w:val="22"/>
          <w:szCs w:val="22"/>
        </w:rPr>
        <w:t xml:space="preserve">Требование к порядку и формам </w:t>
      </w:r>
      <w:proofErr w:type="gramStart"/>
      <w:r>
        <w:rPr>
          <w:rFonts w:ascii="Calibri" w:hAnsi="Calibri" w:cs="Calibri"/>
          <w:color w:val="000000"/>
          <w:sz w:val="22"/>
          <w:szCs w:val="22"/>
        </w:rPr>
        <w:t>контроля</w:t>
      </w:r>
      <w:r w:rsidR="00521F83">
        <w:rPr>
          <w:rFonts w:ascii="Calibri" w:hAnsi="Calibri" w:cs="Calibri"/>
          <w:color w:val="000000"/>
          <w:sz w:val="22"/>
          <w:szCs w:val="22"/>
        </w:rPr>
        <w:t xml:space="preserve"> </w:t>
      </w:r>
      <w:r>
        <w:rPr>
          <w:rFonts w:ascii="Calibri" w:hAnsi="Calibri" w:cs="Calibri"/>
          <w:color w:val="000000"/>
          <w:sz w:val="22"/>
          <w:szCs w:val="22"/>
        </w:rPr>
        <w:t>за</w:t>
      </w:r>
      <w:proofErr w:type="gramEnd"/>
      <w:r>
        <w:rPr>
          <w:rFonts w:ascii="Calibri" w:hAnsi="Calibri" w:cs="Calibri"/>
          <w:color w:val="000000"/>
          <w:sz w:val="22"/>
          <w:szCs w:val="22"/>
        </w:rPr>
        <w:t xml:space="preserve"> исполнением государственной функции, в том числе</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со стороны граждан, их объединений и организаций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xml:space="preserve">97. Лица, в отношении которых исполняется государственная функция, имеют право на любые предусмотренные законодательством Российской Федерации формы </w:t>
      </w:r>
      <w:proofErr w:type="gramStart"/>
      <w:r>
        <w:rPr>
          <w:rFonts w:ascii="Calibri" w:hAnsi="Calibri" w:cs="Calibri"/>
          <w:color w:val="000000"/>
          <w:sz w:val="22"/>
          <w:szCs w:val="22"/>
        </w:rPr>
        <w:t>контроля за</w:t>
      </w:r>
      <w:proofErr w:type="gramEnd"/>
      <w:r>
        <w:rPr>
          <w:rFonts w:ascii="Calibri" w:hAnsi="Calibri" w:cs="Calibri"/>
          <w:color w:val="000000"/>
          <w:sz w:val="22"/>
          <w:szCs w:val="22"/>
        </w:rPr>
        <w:t xml:space="preserve"> деятельностью должностных лиц органов ГПН при исполнении им 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521F83">
      <w:pPr>
        <w:jc w:val="center"/>
        <w:rPr>
          <w:rFonts w:ascii="Calibri" w:hAnsi="Calibri" w:cs="Calibri"/>
          <w:color w:val="000000"/>
          <w:sz w:val="22"/>
          <w:szCs w:val="22"/>
        </w:rPr>
      </w:pPr>
      <w:bookmarkStart w:id="71" w:name="Par685"/>
      <w:bookmarkEnd w:id="71"/>
      <w:r>
        <w:rPr>
          <w:rFonts w:ascii="Calibri" w:hAnsi="Calibri" w:cs="Calibri"/>
          <w:color w:val="000000"/>
          <w:sz w:val="22"/>
          <w:szCs w:val="22"/>
        </w:rPr>
        <w:t>V. Досудебный (внесудебный) порядок обжалования</w:t>
      </w:r>
      <w:r w:rsidR="00521F83">
        <w:rPr>
          <w:rFonts w:ascii="Calibri" w:hAnsi="Calibri" w:cs="Calibri"/>
          <w:color w:val="000000"/>
          <w:sz w:val="22"/>
          <w:szCs w:val="22"/>
        </w:rPr>
        <w:t xml:space="preserve"> </w:t>
      </w:r>
      <w:r>
        <w:rPr>
          <w:rFonts w:ascii="Calibri" w:hAnsi="Calibri" w:cs="Calibri"/>
          <w:color w:val="000000"/>
          <w:sz w:val="22"/>
          <w:szCs w:val="22"/>
        </w:rPr>
        <w:t>решений и действий (бездействия) органа, исполняющего</w:t>
      </w:r>
      <w:r w:rsidR="00521F83">
        <w:rPr>
          <w:rFonts w:ascii="Calibri" w:hAnsi="Calibri" w:cs="Calibri"/>
          <w:color w:val="000000"/>
          <w:sz w:val="22"/>
          <w:szCs w:val="22"/>
        </w:rPr>
        <w:t xml:space="preserve"> </w:t>
      </w:r>
      <w:r>
        <w:rPr>
          <w:rFonts w:ascii="Calibri" w:hAnsi="Calibri" w:cs="Calibri"/>
          <w:color w:val="000000"/>
          <w:sz w:val="22"/>
          <w:szCs w:val="22"/>
        </w:rPr>
        <w:t>государственную функцию, а также его должностных лиц</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98. Гражданин, организация, орган власти, в отношении которых подготовлены документы в ходе или по результатам проверки (далее - заинтересованное лицо), вправе обжаловать решение и действие (бездействие) должностного лица органа ГПН, принятое или осуществленное по результатам проверки, в орган ГПН, выдавший распоряжение о проведении проверки, вышестоящему должностному лицу, органу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99. Предметом досудебного (внесудебного) обжалования является решение или действие (бездействие) должностного лица органа ГПН, принятое или осуществленное по результатам проверки. Обжалование осуществляется в течение пятнадцати дней с момента принятия решений и (или) осуществления действий (бездействия) должностным лицом органа ГПН по результатам проверки. На период срока, установленного для рассмотрения жалобы, вступление в силу обжалуемых документов и их действие не приостанавливается.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Абзац исключен. - Приказ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100. Основанием для начала процедуры досудебного (внесудебного) обжалования решения или действия (бездействия) должностного лица органа ГПН является поступление в орган ГПН жалобы заинтересованного лица, изложенной в письменной или электронной форме, о его несогласии с решением и действием (бездействием) должностного лица органа ГПН, принятым или осуществленным по результатам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101. Заинтересованное лицо имеет право на получение информации и документов, необходимых для обоснования и рассмотрения жалобы.</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ред. Приказа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102. Жалоба заинтересованного лица может быть направлена: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руководителю органа ГПН, выдавшего распоряжение о проведении проверки, на решение или действие (бездействие) его подчиненных;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руководителю вышестоящего органа ГПН на решение или действие (бездействие) любых должностных лиц нижестоящего органа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103. Жалоба, поступившая в орган ГПН, подлежит обязательной регистрации в течение трех дней с момента поступления.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104. Жалоба рассматривается органом ГПН, должностным лицом, наделенным полномочиями по рассмотрению жалоб, в течение пятнадцати рабочих дней со дня ее регистрации.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105. По результатам рассмотрения жалобы на решение или действие (бездействие), принятое или осуществленное в ходе проверки, должностное лицо органа ГПН, рассматривавшего жалобу:</w:t>
      </w:r>
    </w:p>
    <w:p w:rsidR="00DB20B3" w:rsidRDefault="00DB20B3" w:rsidP="00DB20B3">
      <w:pPr>
        <w:ind w:firstLine="540"/>
        <w:jc w:val="both"/>
        <w:rPr>
          <w:rFonts w:ascii="Calibri" w:hAnsi="Calibri" w:cs="Calibri"/>
          <w:color w:val="000000"/>
          <w:sz w:val="22"/>
          <w:szCs w:val="22"/>
        </w:rPr>
      </w:pPr>
      <w:proofErr w:type="gramStart"/>
      <w:r>
        <w:rPr>
          <w:rFonts w:ascii="Calibri" w:hAnsi="Calibri" w:cs="Calibri"/>
          <w:color w:val="000000"/>
          <w:sz w:val="22"/>
          <w:szCs w:val="22"/>
        </w:rPr>
        <w:t>признает обжалуемые решение или действие (бездействие) должностного лица правомерными;</w:t>
      </w:r>
      <w:proofErr w:type="gramEnd"/>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признает обжалуемые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Не допускается сокращение обжалуемых в предписании об устранении нарушений или по устранению несоответствия сроков устранения и (или) иное ухудшение положения лица, направившего жалобу, или лица, в отношении которого было принято обжалуемое решение, предпринято обжалуемое действие (бездействие) должностного лица.</w:t>
      </w:r>
    </w:p>
    <w:p w:rsidR="00DB20B3" w:rsidRDefault="00DB20B3" w:rsidP="00DB20B3">
      <w:pPr>
        <w:ind w:firstLine="540"/>
        <w:jc w:val="both"/>
        <w:rPr>
          <w:rFonts w:ascii="Calibri" w:hAnsi="Calibri" w:cs="Calibri"/>
          <w:color w:val="000000"/>
          <w:sz w:val="22"/>
          <w:szCs w:val="22"/>
        </w:rPr>
      </w:pPr>
      <w:bookmarkStart w:id="72" w:name="Par704"/>
      <w:bookmarkEnd w:id="72"/>
      <w:r>
        <w:rPr>
          <w:rFonts w:ascii="Calibri" w:hAnsi="Calibri" w:cs="Calibri"/>
          <w:color w:val="000000"/>
          <w:sz w:val="22"/>
          <w:szCs w:val="22"/>
        </w:rPr>
        <w:t>106. Заинтересованное лицо, направляющее жалобу на действия (бездействие) и решения должностных лиц органа ГПН, в обязательном порядке указывает в своей жалобе: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наименование государственного органа, в который направляется жалоба;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фамилию, инициалы должностного лица органа ГПН, которому подается жалоба;</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свою фамилию, имя, отчество (последнее - при наличии);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почтовый адрес, по которому должен быть направлен ответ, уведомление о переадресации обращения;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суть жалобы.</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Ставит личную подпись и указывает дату.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случае необходимости в подтверждение своих доводов заинтересованное лицо может прилагать к письменной жалобе документы и материалы либо их копии.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случае</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если в письменной жалобе не указаны фамилия заявителя и (или) почтовый адрес, по которому должен быть направлен ответ, ответ на жалобу не дается.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случае</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если текст жалобы не поддается прочтению, ответ на жалобу не дается, о чем сообщается заинтересованному лицу, если его фамилия и почтовый адрес поддаются прочтению. При получении письменной жалобы, в которой содержатся нецензурные либо оскорбительные выражения, угрозы жизни, здоровью, имуществу должностных лиц органа ГПН, а также членов их семей, орган ГПН вправе оставить жалобу без ответа по существу поставленных в нем вопросов и сообщить заинтересованному лицу, направившему жалобу, о недопустимости злоупотребления правом.</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 случае</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органа ГПН или уполномоченное должностное лицо органа ГПН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ГПН. О данном решении уведомляется заинтересованное лицо, направившее жалобу.</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Блок-схема рассмотрения жалоб в органах ГПН представлена в приложении N 14 к настоящему Административному регламенту и размещается на информационных стендах в помещениях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107. Органы ГПН и должностные лица органов ГПН:</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обеспечивают объективное, всестороннее и своевременное рассмотрение жалобы, в случае необходимости - с участием заинтересованного лица, направившего жалобу, или его законного представителя;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по результатам рассмотрения жалобы принимают меры, направленные на восстановление или защиту нарушенных прав, свобод и законных интересов заинтересованного лица, дают письменный ответ по существу поставленных в жалобе вопросов.</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Ответ на жалобу подписывается начальником (заместителем начальника) органа ГПН или уполномоченным на то должностным лицом органа ГПН и направляется по почтовому адресу, указанному в жалобе.</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108. Обжалование решений по результатам рассмотрения дел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lastRenderedPageBreak/>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73" w:name="Par727"/>
      <w:bookmarkEnd w:id="73"/>
      <w:r>
        <w:rPr>
          <w:rFonts w:ascii="Calibri" w:hAnsi="Calibri" w:cs="Calibri"/>
          <w:color w:val="000000"/>
          <w:sz w:val="22"/>
          <w:szCs w:val="22"/>
        </w:rPr>
        <w:t>Приложение N 1</w:t>
      </w:r>
    </w:p>
    <w:p w:rsidR="00DB20B3" w:rsidRDefault="00DB20B3" w:rsidP="00521F8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r w:rsidR="00521F83">
        <w:rPr>
          <w:rFonts w:ascii="Calibri" w:hAnsi="Calibri" w:cs="Calibri"/>
          <w:color w:val="000000"/>
          <w:sz w:val="22"/>
          <w:szCs w:val="22"/>
        </w:rPr>
        <w:t xml:space="preserve"> </w:t>
      </w:r>
      <w:r>
        <w:rPr>
          <w:rFonts w:ascii="Calibri" w:hAnsi="Calibri" w:cs="Calibri"/>
          <w:color w:val="000000"/>
          <w:sz w:val="22"/>
          <w:szCs w:val="22"/>
        </w:rPr>
        <w:t>Министерства Российской Федерации</w:t>
      </w:r>
    </w:p>
    <w:p w:rsidR="00DB20B3" w:rsidRDefault="00DB20B3" w:rsidP="00521F8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r w:rsidR="00521F83">
        <w:rPr>
          <w:rFonts w:ascii="Calibri" w:hAnsi="Calibri" w:cs="Calibri"/>
          <w:color w:val="000000"/>
          <w:sz w:val="22"/>
          <w:szCs w:val="22"/>
        </w:rPr>
        <w:t xml:space="preserve"> </w:t>
      </w: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14)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74" w:name="Par737"/>
      <w:bookmarkEnd w:id="74"/>
      <w:r>
        <w:rPr>
          <w:rFonts w:ascii="Calibri" w:hAnsi="Calibri" w:cs="Calibri"/>
          <w:color w:val="000000"/>
          <w:sz w:val="22"/>
          <w:szCs w:val="22"/>
        </w:rPr>
        <w:t>СВЕДЕНИЯ</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О МЕСТОНАХОЖДЕНИИ И КОНТАКТНЫХ ТЕЛЕФОНАХ ДЕПАРТАМЕНТА</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НАДЗОРНОЙ ДЕЯТЕЛЬНОСТИ, РЕГИОНАЛЬНЫХ ЦЕНТРОВ МЧС РОССИИ,</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ГЛАВНЫХ УПРАВЛЕНИЙ МЧС РОССИИ ПО СУБЪЕКТАМ</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РОССИЙСКОЙ ФЕДЕРАЦИИ</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(в ред. Приказа МЧС России от 27.12.2013 N 844)</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N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Адрес, номер телефона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proofErr w:type="spellStart"/>
      <w:r>
        <w:rPr>
          <w:rFonts w:ascii="Courier New" w:hAnsi="Courier New" w:cs="Courier New"/>
          <w:color w:val="000000"/>
          <w:sz w:val="20"/>
          <w:szCs w:val="20"/>
        </w:rPr>
        <w:t>│</w:t>
      </w:r>
      <w:proofErr w:type="gramStart"/>
      <w:r>
        <w:rPr>
          <w:rFonts w:ascii="Courier New" w:hAnsi="Courier New" w:cs="Courier New"/>
          <w:color w:val="000000"/>
          <w:sz w:val="20"/>
          <w:szCs w:val="20"/>
        </w:rPr>
        <w:t>п</w:t>
      </w:r>
      <w:proofErr w:type="spellEnd"/>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п</w:t>
      </w:r>
      <w:proofErr w:type="spellEnd"/>
      <w:r>
        <w:rPr>
          <w:rFonts w:ascii="Courier New" w:hAnsi="Courier New" w:cs="Courier New"/>
          <w:color w:val="000000"/>
          <w:sz w:val="20"/>
          <w:szCs w:val="20"/>
        </w:rPr>
        <w:t xml:space="preserve"> │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1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Департамент </w:t>
      </w:r>
      <w:proofErr w:type="gramStart"/>
      <w:r>
        <w:rPr>
          <w:rFonts w:ascii="Courier New" w:hAnsi="Courier New" w:cs="Courier New"/>
          <w:color w:val="000000"/>
          <w:sz w:val="20"/>
          <w:szCs w:val="20"/>
        </w:rPr>
        <w:t>надзорной</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121357, г. Москва,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proofErr w:type="gramStart"/>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│деятельности</w:t>
      </w:r>
      <w:proofErr w:type="spellEnd"/>
      <w:r>
        <w:rPr>
          <w:rFonts w:ascii="Courier New" w:hAnsi="Courier New" w:cs="Courier New"/>
          <w:color w:val="000000"/>
          <w:sz w:val="20"/>
          <w:szCs w:val="20"/>
        </w:rPr>
        <w:t xml:space="preserve"> МЧС России (ДНД МЧС│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Ватутина, д. 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roofErr w:type="gramEnd"/>
    </w:p>
    <w:p w:rsidR="00DB20B3" w:rsidRDefault="00DB20B3" w:rsidP="00DB20B3">
      <w:pPr>
        <w:pStyle w:val="conspluscell"/>
        <w:spacing w:before="0" w:beforeAutospacing="0" w:after="0" w:afterAutospacing="0"/>
        <w:rPr>
          <w:rFonts w:ascii="Calibri" w:hAnsi="Calibri" w:cs="Calibri"/>
          <w:color w:val="000000"/>
          <w:sz w:val="22"/>
          <w:szCs w:val="22"/>
        </w:rPr>
      </w:pPr>
      <w:proofErr w:type="gramStart"/>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факс 8 (495) 983-65-99,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roofErr w:type="gramEnd"/>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(495) 983-69-94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│(п. 1 в ред. Приказа МЧС России от 27.12.2013 N 844)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Центральный региональный центр │       </w:t>
      </w:r>
      <w:r>
        <w:rPr>
          <w:rStyle w:val="apple-converted-space"/>
          <w:rFonts w:ascii="Courier New" w:hAnsi="Courier New" w:cs="Courier New"/>
          <w:color w:val="000000"/>
          <w:sz w:val="20"/>
          <w:szCs w:val="20"/>
        </w:rPr>
        <w:t> </w:t>
      </w:r>
      <w:r>
        <w:rPr>
          <w:rFonts w:ascii="Courier New" w:hAnsi="Courier New" w:cs="Courier New"/>
          <w:color w:val="000000"/>
          <w:sz w:val="20"/>
          <w:szCs w:val="20"/>
        </w:rPr>
        <w:t>121352, г. Москва,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Давыдковская</w:t>
      </w:r>
      <w:proofErr w:type="spellEnd"/>
      <w:r>
        <w:rPr>
          <w:rFonts w:ascii="Courier New" w:hAnsi="Courier New" w:cs="Courier New"/>
          <w:color w:val="000000"/>
          <w:sz w:val="20"/>
          <w:szCs w:val="20"/>
        </w:rPr>
        <w:t>, дом 7а,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(495) 449-89-70, 449-89-68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3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308013, г. Белгород,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Белгородской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Волчанская</w:t>
      </w:r>
      <w:proofErr w:type="spellEnd"/>
      <w:r>
        <w:rPr>
          <w:rFonts w:ascii="Courier New" w:hAnsi="Courier New" w:cs="Courier New"/>
          <w:color w:val="000000"/>
          <w:sz w:val="20"/>
          <w:szCs w:val="20"/>
        </w:rPr>
        <w:t>, дом 163,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(4722) 32-03-00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241007, г. Брянск,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Брянской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Дуки, дом 59,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(4832) 74-25-33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5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600026, г. Владимир,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Владимирской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Краснознаменная</w:t>
      </w:r>
      <w:proofErr w:type="gramEnd"/>
      <w:r>
        <w:rPr>
          <w:rFonts w:ascii="Courier New" w:hAnsi="Courier New" w:cs="Courier New"/>
          <w:color w:val="000000"/>
          <w:sz w:val="20"/>
          <w:szCs w:val="20"/>
        </w:rPr>
        <w:t>, дом 1б,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(492) 32-24-69, 32-65-40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6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394006, г. Воронеж,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Воронежской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Куцыгина</w:t>
      </w:r>
      <w:proofErr w:type="spellEnd"/>
      <w:r>
        <w:rPr>
          <w:rFonts w:ascii="Courier New" w:hAnsi="Courier New" w:cs="Courier New"/>
          <w:color w:val="000000"/>
          <w:sz w:val="20"/>
          <w:szCs w:val="20"/>
        </w:rPr>
        <w:t>, дом 28,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(4732) 55-38-38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7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153009, г. Иваново,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Ивановской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Диановых</w:t>
      </w:r>
      <w:proofErr w:type="gramEnd"/>
      <w:r>
        <w:rPr>
          <w:rFonts w:ascii="Courier New" w:hAnsi="Courier New" w:cs="Courier New"/>
          <w:color w:val="000000"/>
          <w:sz w:val="20"/>
          <w:szCs w:val="20"/>
        </w:rPr>
        <w:t>, дом 8а,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(4932) 29-91-08, 26-25-27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248001, г. Калуга,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Калужской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Кирова, дом 9а,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(4842) 57-48-41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9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156013, г. Кострома,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Костромской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Ленина, дом 20,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8(4942) 31-37-80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lastRenderedPageBreak/>
        <w:t>│ 10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305000, г. Курск,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Курской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    ул. </w:t>
      </w:r>
      <w:proofErr w:type="spellStart"/>
      <w:r>
        <w:rPr>
          <w:rFonts w:ascii="Courier New" w:hAnsi="Courier New" w:cs="Courier New"/>
          <w:color w:val="000000"/>
          <w:sz w:val="20"/>
          <w:szCs w:val="20"/>
        </w:rPr>
        <w:t>Можаевская</w:t>
      </w:r>
      <w:proofErr w:type="spellEnd"/>
      <w:r>
        <w:rPr>
          <w:rFonts w:ascii="Courier New" w:hAnsi="Courier New" w:cs="Courier New"/>
          <w:color w:val="000000"/>
          <w:sz w:val="20"/>
          <w:szCs w:val="20"/>
        </w:rPr>
        <w:t>, дом 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(4712) 55-72-59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11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398024, г. Липецк,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Липецкой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Папина</w:t>
      </w:r>
      <w:proofErr w:type="gramEnd"/>
      <w:r>
        <w:rPr>
          <w:rFonts w:ascii="Courier New" w:hAnsi="Courier New" w:cs="Courier New"/>
          <w:color w:val="000000"/>
          <w:sz w:val="20"/>
          <w:szCs w:val="20"/>
        </w:rPr>
        <w:t>, дом 2а,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(4742) 22-88-02, 22-88-04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12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117432, г. Москва,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Московской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Обручева, дом 46,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(495) 542-21-45, 542-21-46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13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302028, г. Орел,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Орловской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Саурена</w:t>
      </w:r>
      <w:proofErr w:type="spellEnd"/>
      <w:r>
        <w:rPr>
          <w:rFonts w:ascii="Courier New" w:hAnsi="Courier New" w:cs="Courier New"/>
          <w:color w:val="000000"/>
          <w:sz w:val="20"/>
          <w:szCs w:val="20"/>
        </w:rPr>
        <w:t xml:space="preserve"> Шаумяна, дом 33,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(4862) 43-39-99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14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390000, г. Рязань,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Рязанской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Каляева</w:t>
      </w:r>
      <w:proofErr w:type="spellEnd"/>
      <w:r>
        <w:rPr>
          <w:rFonts w:ascii="Courier New" w:hAnsi="Courier New" w:cs="Courier New"/>
          <w:color w:val="000000"/>
          <w:sz w:val="20"/>
          <w:szCs w:val="20"/>
        </w:rPr>
        <w:t>, дом 13,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(4912) 27-52-68, 27-52-69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15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214018, г. Смоленск,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по Смоленской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Урицкого, дом 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(4812) 38-44-84, 38-61-30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16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392002, г. Тамбов,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Тамбовской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Железнодорожная</w:t>
      </w:r>
      <w:proofErr w:type="gramEnd"/>
      <w:r>
        <w:rPr>
          <w:rFonts w:ascii="Courier New" w:hAnsi="Courier New" w:cs="Courier New"/>
          <w:color w:val="000000"/>
          <w:sz w:val="20"/>
          <w:szCs w:val="20"/>
        </w:rPr>
        <w:t>, дом 14,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(4752) 72-11-22, 72-03-65,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72-26-19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17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170034, г. Тверь,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Тверской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Дарвина, дом 12,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тел. 8 (4822) 32-19-21, 34-26-36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18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300034, г. Тула,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Тульской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roofErr w:type="spellStart"/>
      <w:r>
        <w:rPr>
          <w:rFonts w:ascii="Courier New" w:hAnsi="Courier New" w:cs="Courier New"/>
          <w:color w:val="000000"/>
          <w:sz w:val="20"/>
          <w:szCs w:val="20"/>
        </w:rPr>
        <w:t>пр-т</w:t>
      </w:r>
      <w:proofErr w:type="spellEnd"/>
      <w:r>
        <w:rPr>
          <w:rFonts w:ascii="Courier New" w:hAnsi="Courier New" w:cs="Courier New"/>
          <w:color w:val="000000"/>
          <w:sz w:val="20"/>
          <w:szCs w:val="20"/>
        </w:rPr>
        <w:t xml:space="preserve"> Ленина, дом 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(4872) 36-44-74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19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150000, г. Ярославль,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Ярославской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Андропова, дом 23,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(4852) 30-01-01, 72-64-38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20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Северо-Западный региональный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195197, г. Санкт-Петербург,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центр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пр-т</w:t>
      </w:r>
      <w:proofErr w:type="spellEnd"/>
      <w:r>
        <w:rPr>
          <w:rFonts w:ascii="Courier New" w:hAnsi="Courier New" w:cs="Courier New"/>
          <w:color w:val="000000"/>
          <w:sz w:val="20"/>
          <w:szCs w:val="20"/>
        </w:rPr>
        <w:t xml:space="preserve"> Металлистов, дом 119,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(812) 540-51-12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21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185000, г. Петрозаводск,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Карелия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К. Маркса, дом 10,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(8142) 76-46-11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22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167010, г. Сыктывкар,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Коми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Коммунистическая, дом 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(8212) 24-20-00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23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163061, г. Архангельск,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Архангельской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Свободы, дом 27,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(8182) 21-50-01, 28-80-84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24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160009, г. Вологда,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Вологодской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Мальцева, дом 41,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(8172) 72-12-60, 57-12-33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25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r>
        <w:rPr>
          <w:rStyle w:val="apple-converted-space"/>
          <w:rFonts w:ascii="Courier New" w:hAnsi="Courier New" w:cs="Courier New"/>
          <w:color w:val="000000"/>
          <w:sz w:val="20"/>
          <w:szCs w:val="20"/>
        </w:rPr>
        <w:t> </w:t>
      </w:r>
      <w:r>
        <w:rPr>
          <w:rFonts w:ascii="Courier New" w:hAnsi="Courier New" w:cs="Courier New"/>
          <w:color w:val="000000"/>
          <w:sz w:val="20"/>
          <w:szCs w:val="20"/>
        </w:rPr>
        <w:t>    236029, г. Калининград,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Калининградской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Озерная</w:t>
      </w:r>
      <w:proofErr w:type="gramEnd"/>
      <w:r>
        <w:rPr>
          <w:rFonts w:ascii="Courier New" w:hAnsi="Courier New" w:cs="Courier New"/>
          <w:color w:val="000000"/>
          <w:sz w:val="20"/>
          <w:szCs w:val="20"/>
        </w:rPr>
        <w:t>, дом 31,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(4012) 21-45-00, 99-70-71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lastRenderedPageBreak/>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26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190020, г. Санкт-Петербург,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Ленинградской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Старо-Петергофский пр., дом 24,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(812) 718-59-75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27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183025, г. Мурманск, ул. Буркова,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Мурманской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дом 4, тел. 8 (8152) 47-39-06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28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173020, г. Великий Новгород,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Новгородской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Большая</w:t>
      </w:r>
      <w:proofErr w:type="gramEnd"/>
      <w:r>
        <w:rPr>
          <w:rFonts w:ascii="Courier New" w:hAnsi="Courier New" w:cs="Courier New"/>
          <w:color w:val="000000"/>
          <w:sz w:val="20"/>
          <w:szCs w:val="20"/>
        </w:rPr>
        <w:t xml:space="preserve"> Московская, дом 67,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(8162) 77-46-02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29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181019, г. Псков,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Псковской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Инженерная</w:t>
      </w:r>
      <w:proofErr w:type="gramEnd"/>
      <w:r>
        <w:rPr>
          <w:rFonts w:ascii="Courier New" w:hAnsi="Courier New" w:cs="Courier New"/>
          <w:color w:val="000000"/>
          <w:sz w:val="20"/>
          <w:szCs w:val="20"/>
        </w:rPr>
        <w:t>, дом 92,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(8112) 53-67-22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30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191002, г. Санкт-Петербург,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по </w:t>
      </w: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Санкт-Петербургу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Разъезжая, дом 26/28,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(812) 278-41-42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31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166000, г. Нарьян-Мар,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│по</w:t>
      </w:r>
      <w:proofErr w:type="spellEnd"/>
      <w:r>
        <w:rPr>
          <w:rFonts w:ascii="Courier New" w:hAnsi="Courier New" w:cs="Courier New"/>
          <w:color w:val="000000"/>
          <w:sz w:val="20"/>
          <w:szCs w:val="20"/>
        </w:rPr>
        <w:t xml:space="preserve"> Ненецкому автономному округу │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Пырерка</w:t>
      </w:r>
      <w:proofErr w:type="spellEnd"/>
      <w:r>
        <w:rPr>
          <w:rFonts w:ascii="Courier New" w:hAnsi="Courier New" w:cs="Courier New"/>
          <w:color w:val="000000"/>
          <w:sz w:val="20"/>
          <w:szCs w:val="20"/>
        </w:rPr>
        <w:t>, дом 14,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(81853) 4-22-61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32 │ Приволжский региональный центр │   </w:t>
      </w:r>
      <w:r>
        <w:rPr>
          <w:rStyle w:val="apple-converted-space"/>
          <w:rFonts w:ascii="Courier New" w:hAnsi="Courier New" w:cs="Courier New"/>
          <w:color w:val="000000"/>
          <w:sz w:val="20"/>
          <w:szCs w:val="20"/>
        </w:rPr>
        <w:t> </w:t>
      </w:r>
      <w:r>
        <w:rPr>
          <w:rFonts w:ascii="Courier New" w:hAnsi="Courier New" w:cs="Courier New"/>
          <w:color w:val="000000"/>
          <w:sz w:val="20"/>
          <w:szCs w:val="20"/>
        </w:rPr>
        <w:t>603950, г. Нижний Новгород,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Фруктовая</w:t>
      </w:r>
      <w:proofErr w:type="gramEnd"/>
      <w:r>
        <w:rPr>
          <w:rFonts w:ascii="Courier New" w:hAnsi="Courier New" w:cs="Courier New"/>
          <w:color w:val="000000"/>
          <w:sz w:val="20"/>
          <w:szCs w:val="20"/>
        </w:rPr>
        <w:t>, дом 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(831) 296-07-96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603061, г. Нижний Новгород,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Адмирала Нахимова, дом 12,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(831) 258-47-10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33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450017, г. Уфа,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Башкортостан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8 Марта, дом 12/1,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(3472) 37-49-28, 72-55-60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34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424006, г. Йошкар-Ола,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Марий Эл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пр. Гагарина, дом 16а,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тел. 8 (8362) 42-46-21, 42-17-97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xml:space="preserve">│ 35 </w:t>
      </w:r>
      <w:proofErr w:type="spellStart"/>
      <w:r>
        <w:rPr>
          <w:rFonts w:ascii="Courier New" w:hAnsi="Courier New" w:cs="Courier New"/>
          <w:color w:val="000000"/>
          <w:sz w:val="20"/>
          <w:szCs w:val="20"/>
        </w:rPr>
        <w:t>│Главное</w:t>
      </w:r>
      <w:proofErr w:type="spellEnd"/>
      <w:r>
        <w:rPr>
          <w:rFonts w:ascii="Courier New" w:hAnsi="Courier New" w:cs="Courier New"/>
          <w:color w:val="000000"/>
          <w:sz w:val="20"/>
          <w:szCs w:val="20"/>
        </w:rPr>
        <w:t xml:space="preserve"> управление МЧС России </w:t>
      </w:r>
      <w:proofErr w:type="spellStart"/>
      <w:r>
        <w:rPr>
          <w:rFonts w:ascii="Courier New" w:hAnsi="Courier New" w:cs="Courier New"/>
          <w:color w:val="000000"/>
          <w:sz w:val="20"/>
          <w:szCs w:val="20"/>
        </w:rPr>
        <w:t>по│</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430031, г. Саранск,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Республике Мордовия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Фурманова, дом 15 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(8342) 35-65-42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│(п. 35 в ред. Приказа МЧС России от 27.12.2013 N 844)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36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420088, г. Казань,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Татарстан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ул. Академика Арбузова, дом 50,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(8432) 72-03-90, 38-39-05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37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426008, г. Ижевск,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Удмуртской Республике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Коммунаров, дом 325,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(3412) 51-45-50, 51-47-47,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22-72-08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38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428000, г. Чебоксары,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Чувашской Республике -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пер. </w:t>
      </w:r>
      <w:proofErr w:type="spellStart"/>
      <w:r>
        <w:rPr>
          <w:rFonts w:ascii="Courier New" w:hAnsi="Courier New" w:cs="Courier New"/>
          <w:color w:val="000000"/>
          <w:sz w:val="20"/>
          <w:szCs w:val="20"/>
        </w:rPr>
        <w:t>Огнеборцев</w:t>
      </w:r>
      <w:proofErr w:type="spellEnd"/>
      <w:r>
        <w:rPr>
          <w:rFonts w:ascii="Courier New" w:hAnsi="Courier New" w:cs="Courier New"/>
          <w:color w:val="000000"/>
          <w:sz w:val="20"/>
          <w:szCs w:val="20"/>
        </w:rPr>
        <w:t>, дом 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Чувашии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(8352) 62-35-56, 62-54-41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39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614990, г. Пермь,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Пермскому краю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Большевистская</w:t>
      </w:r>
      <w:proofErr w:type="gramEnd"/>
      <w:r>
        <w:rPr>
          <w:rFonts w:ascii="Courier New" w:hAnsi="Courier New" w:cs="Courier New"/>
          <w:color w:val="000000"/>
          <w:sz w:val="20"/>
          <w:szCs w:val="20"/>
        </w:rPr>
        <w:t>, дом 53а,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(3422) 10-42-39, 10-43-69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40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610036, г. Киров,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Кировской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Маклина</w:t>
      </w:r>
      <w:proofErr w:type="spellEnd"/>
      <w:r>
        <w:rPr>
          <w:rFonts w:ascii="Courier New" w:hAnsi="Courier New" w:cs="Courier New"/>
          <w:color w:val="000000"/>
          <w:sz w:val="20"/>
          <w:szCs w:val="20"/>
        </w:rPr>
        <w:t>, дом 65,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(8332) 54-69-62, 64-21-77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lastRenderedPageBreak/>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41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603950, г. Нижний Новгород,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Нижегородской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Фруктовая</w:t>
      </w:r>
      <w:proofErr w:type="gramEnd"/>
      <w:r>
        <w:rPr>
          <w:rFonts w:ascii="Courier New" w:hAnsi="Courier New" w:cs="Courier New"/>
          <w:color w:val="000000"/>
          <w:sz w:val="20"/>
          <w:szCs w:val="20"/>
        </w:rPr>
        <w:t>, дом 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(831) 277-93-70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42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460000, г. Оренбург,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Оренбургской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Гая, дом 21,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(3532) 78-05-09, 78-05-11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43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440044, г. Пенза,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по Пензенской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Дзержинского, дом 5,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(8412) 54-13-54, 56-33-79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44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443100, г. Самара,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Самарской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Галактионовская</w:t>
      </w:r>
      <w:proofErr w:type="spellEnd"/>
      <w:r>
        <w:rPr>
          <w:rFonts w:ascii="Courier New" w:hAnsi="Courier New" w:cs="Courier New"/>
          <w:color w:val="000000"/>
          <w:sz w:val="20"/>
          <w:szCs w:val="20"/>
        </w:rPr>
        <w:t>, дом 193,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(846) 338-96-68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45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410028, г. Саратов,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Саратовской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пл. </w:t>
      </w:r>
      <w:proofErr w:type="gramStart"/>
      <w:r>
        <w:rPr>
          <w:rFonts w:ascii="Courier New" w:hAnsi="Courier New" w:cs="Courier New"/>
          <w:color w:val="000000"/>
          <w:sz w:val="20"/>
          <w:szCs w:val="20"/>
        </w:rPr>
        <w:t>Соборная</w:t>
      </w:r>
      <w:proofErr w:type="gramEnd"/>
      <w:r>
        <w:rPr>
          <w:rFonts w:ascii="Courier New" w:hAnsi="Courier New" w:cs="Courier New"/>
          <w:color w:val="000000"/>
          <w:sz w:val="20"/>
          <w:szCs w:val="20"/>
        </w:rPr>
        <w:t>, дом 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(8452) 27-73-32, 23-50-15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46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432063, г. Ульяновск,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Ульяновской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пер. Пожарный, дом 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(8422) 42-08-72, 44-21-12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47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Уральский региональный центр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620026, г. Екатеринбург,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Белинского, дом 71а,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(343) 262-60-66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48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640020, г. Курган,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Курганской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Томина</w:t>
      </w:r>
      <w:proofErr w:type="gramEnd"/>
      <w:r>
        <w:rPr>
          <w:rFonts w:ascii="Courier New" w:hAnsi="Courier New" w:cs="Courier New"/>
          <w:color w:val="000000"/>
          <w:sz w:val="20"/>
          <w:szCs w:val="20"/>
        </w:rPr>
        <w:t>, дом 34,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(3522) 47-64-00, 47-64-01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49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620151, г. Екатеринбург,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Свердловской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Карла Либкнехта, дом 8а,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(343) 371-17-00, 371-33-55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50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625048, г. Тюмень,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Тюменской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М. Горького, дом 72,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(3452) 24-56-24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51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454091, г. Челябинск,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Челябинской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Пушкина, дом 68,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(3512) 66-50-55, 66-56-48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52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626202, г. Ханты-Мансийск,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Ханты-Мансийскому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Посадская</w:t>
      </w:r>
      <w:proofErr w:type="gramEnd"/>
      <w:r>
        <w:rPr>
          <w:rFonts w:ascii="Courier New" w:hAnsi="Courier New" w:cs="Courier New"/>
          <w:color w:val="000000"/>
          <w:sz w:val="20"/>
          <w:szCs w:val="20"/>
        </w:rPr>
        <w:t>, дом 17,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автономному округу - </w:t>
      </w:r>
      <w:proofErr w:type="spellStart"/>
      <w:r>
        <w:rPr>
          <w:rFonts w:ascii="Courier New" w:hAnsi="Courier New" w:cs="Courier New"/>
          <w:color w:val="000000"/>
          <w:sz w:val="20"/>
          <w:szCs w:val="20"/>
        </w:rPr>
        <w:t>Югре</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(34671) 3-75-36, 3-75-42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53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629003, г. Салехард,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 по </w:t>
      </w:r>
      <w:proofErr w:type="gramStart"/>
      <w:r>
        <w:rPr>
          <w:rFonts w:ascii="Courier New" w:hAnsi="Courier New" w:cs="Courier New"/>
          <w:color w:val="000000"/>
          <w:sz w:val="20"/>
          <w:szCs w:val="20"/>
        </w:rPr>
        <w:t>Ямало-Ненецкому</w:t>
      </w:r>
      <w:proofErr w:type="gramEnd"/>
      <w:r>
        <w:rPr>
          <w:rFonts w:ascii="Courier New" w:hAnsi="Courier New" w:cs="Courier New"/>
          <w:color w:val="000000"/>
          <w:sz w:val="20"/>
          <w:szCs w:val="20"/>
        </w:rPr>
        <w:t xml:space="preserve"> автономному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ул. Чапаева, дом 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округу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(34922) 3-22-99, 4-39-30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xml:space="preserve">│ 54 │ </w:t>
      </w:r>
      <w:proofErr w:type="spellStart"/>
      <w:r>
        <w:rPr>
          <w:rFonts w:ascii="Courier New" w:hAnsi="Courier New" w:cs="Courier New"/>
          <w:color w:val="000000"/>
          <w:sz w:val="20"/>
          <w:szCs w:val="20"/>
        </w:rPr>
        <w:t>Северо-Кавказский</w:t>
      </w:r>
      <w:proofErr w:type="spellEnd"/>
      <w:r>
        <w:rPr>
          <w:rFonts w:ascii="Courier New" w:hAnsi="Courier New" w:cs="Courier New"/>
          <w:color w:val="000000"/>
          <w:sz w:val="20"/>
          <w:szCs w:val="20"/>
        </w:rPr>
        <w:t xml:space="preserve"> региональный │  </w:t>
      </w:r>
      <w:r>
        <w:rPr>
          <w:rStyle w:val="apple-converted-space"/>
          <w:rFonts w:ascii="Courier New" w:hAnsi="Courier New" w:cs="Courier New"/>
          <w:color w:val="000000"/>
          <w:sz w:val="20"/>
          <w:szCs w:val="20"/>
        </w:rPr>
        <w:t> </w:t>
      </w:r>
      <w:r>
        <w:rPr>
          <w:rFonts w:ascii="Courier New" w:hAnsi="Courier New" w:cs="Courier New"/>
          <w:color w:val="000000"/>
          <w:sz w:val="20"/>
          <w:szCs w:val="20"/>
        </w:rPr>
        <w:t>357433, Ставропольский край,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центр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xml:space="preserve">. Железноводск, п. </w:t>
      </w:r>
      <w:proofErr w:type="spellStart"/>
      <w:r>
        <w:rPr>
          <w:rFonts w:ascii="Courier New" w:hAnsi="Courier New" w:cs="Courier New"/>
          <w:color w:val="000000"/>
          <w:sz w:val="20"/>
          <w:szCs w:val="20"/>
        </w:rPr>
        <w:t>Иноземцево</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Промышленная, д. 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8 (8793) 40-53-32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55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355000, г. Ставрополь,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Ставропольскому краю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8 Марта, дом 164,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521F83" w:rsidRDefault="00DB20B3" w:rsidP="00DB20B3">
      <w:pPr>
        <w:pStyle w:val="conspluscell"/>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(8652) 23-63-10 </w:t>
      </w:r>
    </w:p>
    <w:p w:rsidR="00521F83" w:rsidRDefault="00521F83" w:rsidP="00DB20B3">
      <w:pPr>
        <w:pStyle w:val="conspluscell"/>
        <w:spacing w:before="0" w:beforeAutospacing="0" w:after="0" w:afterAutospacing="0"/>
        <w:rPr>
          <w:rFonts w:ascii="Courier New" w:hAnsi="Courier New" w:cs="Courier New"/>
          <w:color w:val="000000"/>
          <w:sz w:val="20"/>
          <w:szCs w:val="20"/>
        </w:rPr>
      </w:pPr>
    </w:p>
    <w:p w:rsidR="00521F83" w:rsidRDefault="00521F83" w:rsidP="00DB20B3">
      <w:pPr>
        <w:pStyle w:val="conspluscell"/>
        <w:spacing w:before="0" w:beforeAutospacing="0" w:after="0" w:afterAutospacing="0"/>
        <w:rPr>
          <w:rFonts w:ascii="Courier New" w:hAnsi="Courier New" w:cs="Courier New"/>
          <w:color w:val="000000"/>
          <w:sz w:val="20"/>
          <w:szCs w:val="20"/>
        </w:rPr>
      </w:pP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lastRenderedPageBreak/>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56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367015, г. Махачкала,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Дагестан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Ярагского</w:t>
      </w:r>
      <w:proofErr w:type="spellEnd"/>
      <w:r>
        <w:rPr>
          <w:rFonts w:ascii="Courier New" w:hAnsi="Courier New" w:cs="Courier New"/>
          <w:color w:val="000000"/>
          <w:sz w:val="20"/>
          <w:szCs w:val="20"/>
        </w:rPr>
        <w:t>, дом 124а,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(8722) 67-32-42, 62-35-47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57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360017, г. Нальчик,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  по </w:t>
      </w:r>
      <w:proofErr w:type="gramStart"/>
      <w:r>
        <w:rPr>
          <w:rFonts w:ascii="Courier New" w:hAnsi="Courier New" w:cs="Courier New"/>
          <w:color w:val="000000"/>
          <w:sz w:val="20"/>
          <w:szCs w:val="20"/>
        </w:rPr>
        <w:t>Кабардино-Балкарской</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Чернышевского, дом 19,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Республике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(8662) 47-56-09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58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369000, г. Черкесск,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по </w:t>
      </w:r>
      <w:proofErr w:type="gramStart"/>
      <w:r>
        <w:rPr>
          <w:rFonts w:ascii="Courier New" w:hAnsi="Courier New" w:cs="Courier New"/>
          <w:color w:val="000000"/>
          <w:sz w:val="20"/>
          <w:szCs w:val="20"/>
        </w:rPr>
        <w:t>Карачаево-Черкесской</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Первомайская, дом 34а,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Республике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(87822) 5-33-67, 6-49-89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59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386203, ст. Орджоникидзевская,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Ингушетия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Ленина, дом 40,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(8634) 12-12-62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60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362040, г. Владикавказ,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│по</w:t>
      </w:r>
      <w:proofErr w:type="spellEnd"/>
      <w:r>
        <w:rPr>
          <w:rFonts w:ascii="Courier New" w:hAnsi="Courier New" w:cs="Courier New"/>
          <w:color w:val="000000"/>
          <w:sz w:val="20"/>
          <w:szCs w:val="20"/>
        </w:rPr>
        <w:t xml:space="preserve"> Республике Северная Осетия -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Горького, дом 26,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Алания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(8672) 75-76-62, 75-84-32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61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364051, г. Грозный,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Чеченской Республике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Тухачевская, дом 7,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(8712) 33-22-85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62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Южный региональный центр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344010, г. Ростов-на-Дону,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ул. им. Греческого города Волос,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дом 11,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(8632) 249-04-54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63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350063, г. Краснодар,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Краснодарскому краю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Мира, дом 56,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(8612) 62-29-41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64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385009, г. Майкоп,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Адыгея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Юннатов, дом 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тел. 8 (7722) 53-98-37, 53-30-42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65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358003, г. Элиста,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Калмыкия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Ленина, дом 349,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(84722) 3-37-24, 5-54-51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66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414045, г. Астрахань,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по Астраханской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Волжская</w:t>
      </w:r>
      <w:proofErr w:type="gramEnd"/>
      <w:r>
        <w:rPr>
          <w:rFonts w:ascii="Courier New" w:hAnsi="Courier New" w:cs="Courier New"/>
          <w:color w:val="000000"/>
          <w:sz w:val="20"/>
          <w:szCs w:val="20"/>
        </w:rPr>
        <w:t>, дом 11,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(8512) 22-64-68, 22-95-16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67 │ Главное управление МЧС России</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400131, г. Волгоград,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Волгоградской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13-я </w:t>
      </w:r>
      <w:proofErr w:type="gramStart"/>
      <w:r>
        <w:rPr>
          <w:rFonts w:ascii="Courier New" w:hAnsi="Courier New" w:cs="Courier New"/>
          <w:color w:val="000000"/>
          <w:sz w:val="20"/>
          <w:szCs w:val="20"/>
        </w:rPr>
        <w:t>Гвардейская</w:t>
      </w:r>
      <w:proofErr w:type="gramEnd"/>
      <w:r>
        <w:rPr>
          <w:rFonts w:ascii="Courier New" w:hAnsi="Courier New" w:cs="Courier New"/>
          <w:color w:val="000000"/>
          <w:sz w:val="20"/>
          <w:szCs w:val="20"/>
        </w:rPr>
        <w:t>, дом 15а,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(8442) 95-25-55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68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344018, г. Ростов-на-Дону,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Ростовской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пер. </w:t>
      </w:r>
      <w:proofErr w:type="spellStart"/>
      <w:r>
        <w:rPr>
          <w:rFonts w:ascii="Courier New" w:hAnsi="Courier New" w:cs="Courier New"/>
          <w:color w:val="000000"/>
          <w:sz w:val="20"/>
          <w:szCs w:val="20"/>
        </w:rPr>
        <w:t>Доломановский</w:t>
      </w:r>
      <w:proofErr w:type="spellEnd"/>
      <w:r>
        <w:rPr>
          <w:rFonts w:ascii="Courier New" w:hAnsi="Courier New" w:cs="Courier New"/>
          <w:color w:val="000000"/>
          <w:sz w:val="20"/>
          <w:szCs w:val="20"/>
        </w:rPr>
        <w:t>, дом 132,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(8632) 40-36-79, 40-29-89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xml:space="preserve">│ 69 </w:t>
      </w:r>
      <w:proofErr w:type="spellStart"/>
      <w:r>
        <w:rPr>
          <w:rFonts w:ascii="Courier New" w:hAnsi="Courier New" w:cs="Courier New"/>
          <w:color w:val="000000"/>
          <w:sz w:val="20"/>
          <w:szCs w:val="20"/>
        </w:rPr>
        <w:t>│Сибирский</w:t>
      </w:r>
      <w:proofErr w:type="spellEnd"/>
      <w:r>
        <w:rPr>
          <w:rFonts w:ascii="Courier New" w:hAnsi="Courier New" w:cs="Courier New"/>
          <w:color w:val="000000"/>
          <w:sz w:val="20"/>
          <w:szCs w:val="20"/>
        </w:rPr>
        <w:t xml:space="preserve"> региональный центр МЧС│     </w:t>
      </w:r>
      <w:r>
        <w:rPr>
          <w:rStyle w:val="apple-converted-space"/>
          <w:rFonts w:ascii="Courier New" w:hAnsi="Courier New" w:cs="Courier New"/>
          <w:color w:val="000000"/>
          <w:sz w:val="20"/>
          <w:szCs w:val="20"/>
        </w:rPr>
        <w:t> </w:t>
      </w:r>
      <w:r>
        <w:rPr>
          <w:rFonts w:ascii="Courier New" w:hAnsi="Courier New" w:cs="Courier New"/>
          <w:color w:val="000000"/>
          <w:sz w:val="20"/>
          <w:szCs w:val="20"/>
        </w:rPr>
        <w:t>660074, г. Красноярск,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Ленинградская</w:t>
      </w:r>
      <w:proofErr w:type="gramEnd"/>
      <w:r>
        <w:rPr>
          <w:rFonts w:ascii="Courier New" w:hAnsi="Courier New" w:cs="Courier New"/>
          <w:color w:val="000000"/>
          <w:sz w:val="20"/>
          <w:szCs w:val="20"/>
        </w:rPr>
        <w:t>, дом 42,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тел. 8 (3912) 66-12-68, 23-68-16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│(п. 69 в ред. Приказа МЧС России от 27.12.2013 N 844)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70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649000, г. Горно-Алтайск,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Алтай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Улагашева</w:t>
      </w:r>
      <w:proofErr w:type="spellEnd"/>
      <w:r>
        <w:rPr>
          <w:rFonts w:ascii="Courier New" w:hAnsi="Courier New" w:cs="Courier New"/>
          <w:color w:val="000000"/>
          <w:sz w:val="20"/>
          <w:szCs w:val="20"/>
        </w:rPr>
        <w:t>, дом 13,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521F83" w:rsidRDefault="00DB20B3" w:rsidP="00DB20B3">
      <w:pPr>
        <w:pStyle w:val="conspluscell"/>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(38822) 2-40-66, 2-37-64</w:t>
      </w:r>
    </w:p>
    <w:p w:rsidR="00521F83" w:rsidRDefault="00521F83" w:rsidP="00DB20B3">
      <w:pPr>
        <w:pStyle w:val="conspluscell"/>
        <w:spacing w:before="0" w:beforeAutospacing="0" w:after="0" w:afterAutospacing="0"/>
        <w:rPr>
          <w:rFonts w:ascii="Courier New" w:hAnsi="Courier New" w:cs="Courier New"/>
          <w:color w:val="000000"/>
          <w:sz w:val="20"/>
          <w:szCs w:val="20"/>
        </w:rPr>
      </w:pP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lastRenderedPageBreak/>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71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670000, г. Улан-Удэ,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Бурятия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Кирова, дом 37,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(3012) 21-40-42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xml:space="preserve">│ 72 </w:t>
      </w:r>
      <w:proofErr w:type="spellStart"/>
      <w:r>
        <w:rPr>
          <w:rFonts w:ascii="Courier New" w:hAnsi="Courier New" w:cs="Courier New"/>
          <w:color w:val="000000"/>
          <w:sz w:val="20"/>
          <w:szCs w:val="20"/>
        </w:rPr>
        <w:t>│Главное</w:t>
      </w:r>
      <w:proofErr w:type="spellEnd"/>
      <w:r>
        <w:rPr>
          <w:rFonts w:ascii="Courier New" w:hAnsi="Courier New" w:cs="Courier New"/>
          <w:color w:val="000000"/>
          <w:sz w:val="20"/>
          <w:szCs w:val="20"/>
        </w:rPr>
        <w:t xml:space="preserve"> управление МЧС России </w:t>
      </w:r>
      <w:proofErr w:type="spellStart"/>
      <w:r>
        <w:rPr>
          <w:rFonts w:ascii="Courier New" w:hAnsi="Courier New" w:cs="Courier New"/>
          <w:color w:val="000000"/>
          <w:sz w:val="20"/>
          <w:szCs w:val="20"/>
        </w:rPr>
        <w:t>по│</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667007, г. Кызыл,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Республике Тыва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Складская, дом 1б, тел.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8 (39422) 2-64-65, 2-64-50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│(п. 72 в ред. Приказа МЧС России от 27.12.2013 N 844)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xml:space="preserve">│ 73 </w:t>
      </w:r>
      <w:proofErr w:type="spellStart"/>
      <w:r>
        <w:rPr>
          <w:rFonts w:ascii="Courier New" w:hAnsi="Courier New" w:cs="Courier New"/>
          <w:color w:val="000000"/>
          <w:sz w:val="20"/>
          <w:szCs w:val="20"/>
        </w:rPr>
        <w:t>│Главное</w:t>
      </w:r>
      <w:proofErr w:type="spellEnd"/>
      <w:r>
        <w:rPr>
          <w:rFonts w:ascii="Courier New" w:hAnsi="Courier New" w:cs="Courier New"/>
          <w:color w:val="000000"/>
          <w:sz w:val="20"/>
          <w:szCs w:val="20"/>
        </w:rPr>
        <w:t xml:space="preserve"> управление МЧС России </w:t>
      </w:r>
      <w:proofErr w:type="spellStart"/>
      <w:r>
        <w:rPr>
          <w:rFonts w:ascii="Courier New" w:hAnsi="Courier New" w:cs="Courier New"/>
          <w:color w:val="000000"/>
          <w:sz w:val="20"/>
          <w:szCs w:val="20"/>
        </w:rPr>
        <w:t>по│</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655019, г. Абакан,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Республике Хакасия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Ленина, дом 67, тел.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8 (3902) 29-55-56, 29-55-42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│(п. 73 в ред. Приказа МЧС России от 27.12.2013 N 844)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xml:space="preserve">│ 74 </w:t>
      </w:r>
      <w:proofErr w:type="spellStart"/>
      <w:r>
        <w:rPr>
          <w:rFonts w:ascii="Courier New" w:hAnsi="Courier New" w:cs="Courier New"/>
          <w:color w:val="000000"/>
          <w:sz w:val="20"/>
          <w:szCs w:val="20"/>
        </w:rPr>
        <w:t>│Главное</w:t>
      </w:r>
      <w:proofErr w:type="spellEnd"/>
      <w:r>
        <w:rPr>
          <w:rFonts w:ascii="Courier New" w:hAnsi="Courier New" w:cs="Courier New"/>
          <w:color w:val="000000"/>
          <w:sz w:val="20"/>
          <w:szCs w:val="20"/>
        </w:rPr>
        <w:t xml:space="preserve"> управление МЧС России </w:t>
      </w:r>
      <w:proofErr w:type="spellStart"/>
      <w:r>
        <w:rPr>
          <w:rFonts w:ascii="Courier New" w:hAnsi="Courier New" w:cs="Courier New"/>
          <w:color w:val="000000"/>
          <w:sz w:val="20"/>
          <w:szCs w:val="20"/>
        </w:rPr>
        <w:t>по│</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656006, г. Барнаул,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Алтайскому краю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Взлетная</w:t>
      </w:r>
      <w:proofErr w:type="gramEnd"/>
      <w:r>
        <w:rPr>
          <w:rFonts w:ascii="Courier New" w:hAnsi="Courier New" w:cs="Courier New"/>
          <w:color w:val="000000"/>
          <w:sz w:val="20"/>
          <w:szCs w:val="20"/>
        </w:rPr>
        <w:t>, дом 2и, тел.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8 (3852) 54-87-55, 54-07-42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│(п. 74 в ред. Приказа МЧС России от 27.12.2013 N 844)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xml:space="preserve">│ 75 </w:t>
      </w:r>
      <w:proofErr w:type="spellStart"/>
      <w:r>
        <w:rPr>
          <w:rFonts w:ascii="Courier New" w:hAnsi="Courier New" w:cs="Courier New"/>
          <w:color w:val="000000"/>
          <w:sz w:val="20"/>
          <w:szCs w:val="20"/>
        </w:rPr>
        <w:t>│Главное</w:t>
      </w:r>
      <w:proofErr w:type="spellEnd"/>
      <w:r>
        <w:rPr>
          <w:rFonts w:ascii="Courier New" w:hAnsi="Courier New" w:cs="Courier New"/>
          <w:color w:val="000000"/>
          <w:sz w:val="20"/>
          <w:szCs w:val="20"/>
        </w:rPr>
        <w:t xml:space="preserve"> управление МЧС России </w:t>
      </w:r>
      <w:proofErr w:type="spellStart"/>
      <w:r>
        <w:rPr>
          <w:rFonts w:ascii="Courier New" w:hAnsi="Courier New" w:cs="Courier New"/>
          <w:color w:val="000000"/>
          <w:sz w:val="20"/>
          <w:szCs w:val="20"/>
        </w:rPr>
        <w:t>по│</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672000, г. Чита,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Забайкальскому краю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Костюшко-Григоровича</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дом 37, тел. 8 (3022) 26-63-57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│(п. 75 в ред. Приказа МЧС России от 27.12.2013 N 844)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76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 660049, г. Красноярск, </w:t>
      </w:r>
      <w:proofErr w:type="spellStart"/>
      <w:r>
        <w:rPr>
          <w:rFonts w:ascii="Courier New" w:hAnsi="Courier New" w:cs="Courier New"/>
          <w:color w:val="000000"/>
          <w:sz w:val="20"/>
          <w:szCs w:val="20"/>
        </w:rPr>
        <w:t>пр-т</w:t>
      </w:r>
      <w:proofErr w:type="spellEnd"/>
      <w:r>
        <w:rPr>
          <w:rFonts w:ascii="Courier New" w:hAnsi="Courier New" w:cs="Courier New"/>
          <w:color w:val="000000"/>
          <w:sz w:val="20"/>
          <w:szCs w:val="20"/>
        </w:rPr>
        <w:t xml:space="preserve"> Мира,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Красноярскому краю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дом 68,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(3912) 23-44-60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77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664011, г. Иркутск,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Иркутской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Ударника, дом 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тел. 8 (3952) 25-79-78, 24-04-48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78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650040, г. Кемерово,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Кемеровской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пр. Ленина, дом 55а,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(3842) 58-42-28, 58-30-99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79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630099, г. Новосибирск,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Новосибирской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Октябрьская</w:t>
      </w:r>
      <w:proofErr w:type="gramEnd"/>
      <w:r>
        <w:rPr>
          <w:rFonts w:ascii="Courier New" w:hAnsi="Courier New" w:cs="Courier New"/>
          <w:color w:val="000000"/>
          <w:sz w:val="20"/>
          <w:szCs w:val="20"/>
        </w:rPr>
        <w:t>, дом 80,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(3832) 22-44-90, 23-28-62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80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644099, г. Омск,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Омской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Интернациональная</w:t>
      </w:r>
      <w:proofErr w:type="gramEnd"/>
      <w:r>
        <w:rPr>
          <w:rFonts w:ascii="Courier New" w:hAnsi="Courier New" w:cs="Courier New"/>
          <w:color w:val="000000"/>
          <w:sz w:val="20"/>
          <w:szCs w:val="20"/>
        </w:rPr>
        <w:t>, дом 41,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(3812) 25-55-16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81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634034, г. Томск,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Томской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Вершинина, дом 48/1,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(3822) 43-32-70, 43-32-44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82 │ </w:t>
      </w:r>
      <w:r>
        <w:rPr>
          <w:rStyle w:val="apple-converted-space"/>
          <w:rFonts w:ascii="Courier New" w:hAnsi="Courier New" w:cs="Courier New"/>
          <w:color w:val="000000"/>
          <w:sz w:val="20"/>
          <w:szCs w:val="20"/>
        </w:rPr>
        <w:t> </w:t>
      </w:r>
      <w:r>
        <w:rPr>
          <w:rFonts w:ascii="Courier New" w:hAnsi="Courier New" w:cs="Courier New"/>
          <w:color w:val="000000"/>
          <w:sz w:val="20"/>
          <w:szCs w:val="20"/>
        </w:rPr>
        <w:t>Дальневосточный региональный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680003, г. Хабаровск,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центр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Союзная</w:t>
      </w:r>
      <w:proofErr w:type="gramEnd"/>
      <w:r>
        <w:rPr>
          <w:rFonts w:ascii="Courier New" w:hAnsi="Courier New" w:cs="Courier New"/>
          <w:color w:val="000000"/>
          <w:sz w:val="20"/>
          <w:szCs w:val="20"/>
        </w:rPr>
        <w:t>, дом 3а,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(4212) 32-48-99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83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677009, г. Якутск,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Республике Саха (Якутия)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Кальвица</w:t>
      </w:r>
      <w:proofErr w:type="spellEnd"/>
      <w:r>
        <w:rPr>
          <w:rFonts w:ascii="Courier New" w:hAnsi="Courier New" w:cs="Courier New"/>
          <w:color w:val="000000"/>
          <w:sz w:val="20"/>
          <w:szCs w:val="20"/>
        </w:rPr>
        <w:t>, дом 16/2,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(4112) 22-30-16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84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683003,             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по Камчатскому краю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г</w:t>
      </w:r>
      <w:proofErr w:type="gramEnd"/>
      <w:r>
        <w:rPr>
          <w:rFonts w:ascii="Courier New" w:hAnsi="Courier New" w:cs="Courier New"/>
          <w:color w:val="000000"/>
          <w:sz w:val="20"/>
          <w:szCs w:val="20"/>
        </w:rPr>
        <w:t>. Петропавловск-Камчатский,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Ленинградская</w:t>
      </w:r>
      <w:proofErr w:type="gramEnd"/>
      <w:r>
        <w:rPr>
          <w:rFonts w:ascii="Courier New" w:hAnsi="Courier New" w:cs="Courier New"/>
          <w:color w:val="000000"/>
          <w:sz w:val="20"/>
          <w:szCs w:val="20"/>
        </w:rPr>
        <w:t>, дом 25,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521F83" w:rsidRDefault="00DB20B3" w:rsidP="00DB20B3">
      <w:pPr>
        <w:pStyle w:val="conspluscell"/>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(4152) 11-22-22 </w:t>
      </w:r>
    </w:p>
    <w:p w:rsidR="00521F83" w:rsidRDefault="00521F83" w:rsidP="00DB20B3">
      <w:pPr>
        <w:pStyle w:val="conspluscell"/>
        <w:spacing w:before="0" w:beforeAutospacing="0" w:after="0" w:afterAutospacing="0"/>
        <w:rPr>
          <w:rFonts w:ascii="Courier New" w:hAnsi="Courier New" w:cs="Courier New"/>
          <w:color w:val="000000"/>
          <w:sz w:val="20"/>
          <w:szCs w:val="20"/>
        </w:rPr>
      </w:pPr>
    </w:p>
    <w:p w:rsidR="00521F83" w:rsidRDefault="00521F83" w:rsidP="00DB20B3">
      <w:pPr>
        <w:pStyle w:val="conspluscell"/>
        <w:spacing w:before="0" w:beforeAutospacing="0" w:after="0" w:afterAutospacing="0"/>
        <w:rPr>
          <w:rFonts w:ascii="Courier New" w:hAnsi="Courier New" w:cs="Courier New"/>
          <w:color w:val="000000"/>
          <w:sz w:val="20"/>
          <w:szCs w:val="20"/>
        </w:rPr>
      </w:pP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lastRenderedPageBreak/>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85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690029, г. Владивосток,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Приморскому краю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Суханова, дом 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тел. 8 (4232) 43-28-27, 43-25-49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86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680610, г. Хабаровск,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Хабаровскому краю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Волочаевская</w:t>
      </w:r>
      <w:proofErr w:type="spellEnd"/>
      <w:r>
        <w:rPr>
          <w:rFonts w:ascii="Courier New" w:hAnsi="Courier New" w:cs="Courier New"/>
          <w:color w:val="000000"/>
          <w:sz w:val="20"/>
          <w:szCs w:val="20"/>
        </w:rPr>
        <w:t>, дом 146,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тел. 8 (4212) 32-45-74, 32-45-78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87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675000, г. Благовещенск,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Амурской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Пионерская</w:t>
      </w:r>
      <w:proofErr w:type="gramEnd"/>
      <w:r>
        <w:rPr>
          <w:rFonts w:ascii="Courier New" w:hAnsi="Courier New" w:cs="Courier New"/>
          <w:color w:val="000000"/>
          <w:sz w:val="20"/>
          <w:szCs w:val="20"/>
        </w:rPr>
        <w:t>, дом 47,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(4162) 52-21-83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88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685000, г. Магадан,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Магаданской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Советская</w:t>
      </w:r>
      <w:proofErr w:type="gramEnd"/>
      <w:r>
        <w:rPr>
          <w:rFonts w:ascii="Courier New" w:hAnsi="Courier New" w:cs="Courier New"/>
          <w:color w:val="000000"/>
          <w:sz w:val="20"/>
          <w:szCs w:val="20"/>
        </w:rPr>
        <w:t>, дом 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(4132) 2-41-91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89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693000, г. Южно-Сахалинск,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Сахалинской области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Ленина, дом 129,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(4242)72-36-63, 72-26-07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90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689000, г. Анадырь,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по </w:t>
      </w:r>
      <w:proofErr w:type="gramStart"/>
      <w:r>
        <w:rPr>
          <w:rFonts w:ascii="Courier New" w:hAnsi="Courier New" w:cs="Courier New"/>
          <w:color w:val="000000"/>
          <w:sz w:val="20"/>
          <w:szCs w:val="20"/>
        </w:rPr>
        <w:t>Чукотскому</w:t>
      </w:r>
      <w:proofErr w:type="gramEnd"/>
      <w:r>
        <w:rPr>
          <w:rFonts w:ascii="Courier New" w:hAnsi="Courier New" w:cs="Courier New"/>
          <w:color w:val="000000"/>
          <w:sz w:val="20"/>
          <w:szCs w:val="20"/>
        </w:rPr>
        <w:t xml:space="preserve"> автономному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spellStart"/>
      <w:r>
        <w:rPr>
          <w:rFonts w:ascii="Courier New" w:hAnsi="Courier New" w:cs="Courier New"/>
          <w:color w:val="000000"/>
          <w:sz w:val="20"/>
          <w:szCs w:val="20"/>
        </w:rPr>
        <w:t>Рультытегина</w:t>
      </w:r>
      <w:proofErr w:type="spellEnd"/>
      <w:r>
        <w:rPr>
          <w:rFonts w:ascii="Courier New" w:hAnsi="Courier New" w:cs="Courier New"/>
          <w:color w:val="000000"/>
          <w:sz w:val="20"/>
          <w:szCs w:val="20"/>
        </w:rPr>
        <w:t>, дом 15,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округу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(42722) 2-43-74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91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679016, г. Биробиджан,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│по</w:t>
      </w:r>
      <w:proofErr w:type="spellEnd"/>
      <w:r>
        <w:rPr>
          <w:rFonts w:ascii="Courier New" w:hAnsi="Courier New" w:cs="Courier New"/>
          <w:color w:val="000000"/>
          <w:sz w:val="20"/>
          <w:szCs w:val="20"/>
        </w:rPr>
        <w:t xml:space="preserve"> Еврейской автономной области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ул. Ленина, дом 34а,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(42622) 4-12-00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92 │ Главное управление МЧС России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101999, г. Москва,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г. Москве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ул. </w:t>
      </w:r>
      <w:proofErr w:type="gramStart"/>
      <w:r>
        <w:rPr>
          <w:rFonts w:ascii="Courier New" w:hAnsi="Courier New" w:cs="Courier New"/>
          <w:color w:val="000000"/>
          <w:sz w:val="20"/>
          <w:szCs w:val="20"/>
        </w:rPr>
        <w:t>Тверская</w:t>
      </w:r>
      <w:proofErr w:type="gramEnd"/>
      <w:r>
        <w:rPr>
          <w:rFonts w:ascii="Courier New" w:hAnsi="Courier New" w:cs="Courier New"/>
          <w:color w:val="000000"/>
          <w:sz w:val="20"/>
          <w:szCs w:val="20"/>
        </w:rPr>
        <w:t xml:space="preserve">, дом 8, </w:t>
      </w:r>
      <w:proofErr w:type="spellStart"/>
      <w:r>
        <w:rPr>
          <w:rFonts w:ascii="Courier New" w:hAnsi="Courier New" w:cs="Courier New"/>
          <w:color w:val="000000"/>
          <w:sz w:val="20"/>
          <w:szCs w:val="20"/>
        </w:rPr>
        <w:t>кор</w:t>
      </w:r>
      <w:proofErr w:type="spellEnd"/>
      <w:r>
        <w:rPr>
          <w:rFonts w:ascii="Courier New" w:hAnsi="Courier New" w:cs="Courier New"/>
          <w:color w:val="000000"/>
          <w:sz w:val="20"/>
          <w:szCs w:val="20"/>
        </w:rPr>
        <w:t>. 2,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тел. 8 (495) 637-53-19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cell"/>
        <w:spacing w:before="0" w:beforeAutospacing="0" w:after="0" w:afterAutospacing="0"/>
        <w:rPr>
          <w:rFonts w:ascii="Calibri" w:hAnsi="Calibri" w:cs="Calibri"/>
          <w:color w:val="000000"/>
          <w:sz w:val="22"/>
          <w:szCs w:val="22"/>
        </w:rPr>
      </w:pPr>
      <w:r>
        <w:rPr>
          <w:rFonts w:ascii="Courier New" w:hAnsi="Courier New" w:cs="Courier New"/>
          <w:color w:val="000000"/>
          <w:sz w:val="20"/>
          <w:szCs w:val="20"/>
        </w:rPr>
        <w:t>└────┴────────────────────────────────┴───────────────────────────────────┘</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75" w:name="Par1137"/>
      <w:bookmarkEnd w:id="75"/>
      <w:r>
        <w:rPr>
          <w:rFonts w:ascii="Calibri" w:hAnsi="Calibri" w:cs="Calibri"/>
          <w:color w:val="000000"/>
          <w:sz w:val="22"/>
          <w:szCs w:val="22"/>
        </w:rPr>
        <w:t>Приложение N 2</w:t>
      </w:r>
    </w:p>
    <w:p w:rsidR="00DB20B3" w:rsidRDefault="00DB20B3" w:rsidP="00521F8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r w:rsidR="00521F83">
        <w:rPr>
          <w:rFonts w:ascii="Calibri" w:hAnsi="Calibri" w:cs="Calibri"/>
          <w:color w:val="000000"/>
          <w:sz w:val="22"/>
          <w:szCs w:val="22"/>
        </w:rPr>
        <w:t xml:space="preserve"> </w:t>
      </w:r>
      <w:r>
        <w:rPr>
          <w:rFonts w:ascii="Calibri" w:hAnsi="Calibri" w:cs="Calibri"/>
          <w:color w:val="000000"/>
          <w:sz w:val="22"/>
          <w:szCs w:val="22"/>
        </w:rPr>
        <w:t>Министерства Российской Федерации</w:t>
      </w:r>
    </w:p>
    <w:p w:rsidR="00DB20B3" w:rsidRDefault="00DB20B3" w:rsidP="00521F8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r w:rsidR="00521F83">
        <w:rPr>
          <w:rFonts w:ascii="Calibri" w:hAnsi="Calibri" w:cs="Calibri"/>
          <w:color w:val="000000"/>
          <w:sz w:val="22"/>
          <w:szCs w:val="22"/>
        </w:rPr>
        <w:t xml:space="preserve"> </w:t>
      </w:r>
      <w:r>
        <w:rPr>
          <w:rFonts w:ascii="Calibri" w:hAnsi="Calibri" w:cs="Calibri"/>
          <w:color w:val="000000"/>
          <w:sz w:val="22"/>
          <w:szCs w:val="22"/>
        </w:rPr>
        <w:t>чрезвычайным ситуациям и ликвидации</w:t>
      </w:r>
      <w:r w:rsidR="00521F83">
        <w:rPr>
          <w:rFonts w:ascii="Calibri" w:hAnsi="Calibri" w:cs="Calibri"/>
          <w:color w:val="000000"/>
          <w:sz w:val="22"/>
          <w:szCs w:val="22"/>
        </w:rPr>
        <w:t xml:space="preserve"> </w:t>
      </w:r>
      <w:r>
        <w:rPr>
          <w:rFonts w:ascii="Calibri" w:hAnsi="Calibri" w:cs="Calibri"/>
          <w:color w:val="000000"/>
          <w:sz w:val="22"/>
          <w:szCs w:val="22"/>
        </w:rPr>
        <w:t>последствий стихийных бедствий</w:t>
      </w:r>
      <w:r w:rsidR="00521F83">
        <w:rPr>
          <w:rFonts w:ascii="Calibri" w:hAnsi="Calibri" w:cs="Calibri"/>
          <w:color w:val="000000"/>
          <w:sz w:val="22"/>
          <w:szCs w:val="22"/>
        </w:rPr>
        <w:t xml:space="preserve"> </w:t>
      </w:r>
      <w:r>
        <w:rPr>
          <w:rFonts w:ascii="Calibri" w:hAnsi="Calibri" w:cs="Calibri"/>
          <w:color w:val="000000"/>
          <w:sz w:val="22"/>
          <w:szCs w:val="22"/>
        </w:rPr>
        <w:t>исполнения государственной функции</w:t>
      </w:r>
      <w:r w:rsidR="00521F83">
        <w:rPr>
          <w:rFonts w:ascii="Calibri" w:hAnsi="Calibri" w:cs="Calibri"/>
          <w:color w:val="000000"/>
          <w:sz w:val="22"/>
          <w:szCs w:val="22"/>
        </w:rPr>
        <w:t xml:space="preserve"> </w:t>
      </w:r>
      <w:r>
        <w:rPr>
          <w:rFonts w:ascii="Calibri" w:hAnsi="Calibri" w:cs="Calibri"/>
          <w:color w:val="000000"/>
          <w:sz w:val="22"/>
          <w:szCs w:val="22"/>
        </w:rPr>
        <w:t>по надзору за выполнением требований</w:t>
      </w:r>
      <w:r w:rsidR="00521F83">
        <w:rPr>
          <w:rFonts w:ascii="Calibri" w:hAnsi="Calibri" w:cs="Calibri"/>
          <w:color w:val="000000"/>
          <w:sz w:val="22"/>
          <w:szCs w:val="22"/>
        </w:rPr>
        <w:t xml:space="preserve"> </w:t>
      </w:r>
      <w:r>
        <w:rPr>
          <w:rFonts w:ascii="Calibri" w:hAnsi="Calibri" w:cs="Calibri"/>
          <w:color w:val="000000"/>
          <w:sz w:val="22"/>
          <w:szCs w:val="22"/>
        </w:rPr>
        <w:t>пожарной безопасности (п. 25)</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76" w:name="Par1147"/>
      <w:bookmarkEnd w:id="76"/>
      <w:r>
        <w:rPr>
          <w:rFonts w:ascii="Calibri" w:hAnsi="Calibri" w:cs="Calibri"/>
          <w:color w:val="000000"/>
          <w:sz w:val="22"/>
          <w:szCs w:val="22"/>
        </w:rPr>
        <w:t>БЛОК-СХЕМА ИСПОЛНЕНИЯ ГОСУДАРСТВЕННОЙ ФУНКЦИИ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│Исполнение</w:t>
      </w:r>
      <w:proofErr w:type="spellEnd"/>
      <w:r>
        <w:rPr>
          <w:rFonts w:ascii="Courier New" w:hAnsi="Courier New" w:cs="Courier New"/>
          <w:color w:val="000000"/>
          <w:sz w:val="20"/>
          <w:szCs w:val="20"/>
        </w:rPr>
        <w:t xml:space="preserve"> государственной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Процедуры исполнения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│функции</w:t>
      </w:r>
      <w:proofErr w:type="spellEnd"/>
      <w:r>
        <w:rPr>
          <w:rFonts w:ascii="Courier New" w:hAnsi="Courier New" w:cs="Courier New"/>
          <w:color w:val="000000"/>
          <w:sz w:val="20"/>
          <w:szCs w:val="20"/>
        </w:rPr>
        <w:t xml:space="preserve"> включает в себя </w:t>
      </w:r>
      <w:proofErr w:type="spellStart"/>
      <w:r>
        <w:rPr>
          <w:rFonts w:ascii="Courier New" w:hAnsi="Courier New" w:cs="Courier New"/>
          <w:color w:val="000000"/>
          <w:sz w:val="20"/>
          <w:szCs w:val="20"/>
        </w:rPr>
        <w:t>следующие│</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государственной функции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│административные</w:t>
      </w:r>
      <w:proofErr w:type="spellEnd"/>
      <w:r>
        <w:rPr>
          <w:rFonts w:ascii="Courier New" w:hAnsi="Courier New" w:cs="Courier New"/>
          <w:color w:val="000000"/>
          <w:sz w:val="20"/>
          <w:szCs w:val="20"/>
        </w:rPr>
        <w:t xml:space="preserve"> процедуры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заканчиваются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│Ведение</w:t>
      </w:r>
      <w:proofErr w:type="spellEnd"/>
      <w:r>
        <w:rPr>
          <w:rFonts w:ascii="Courier New" w:hAnsi="Courier New" w:cs="Courier New"/>
          <w:color w:val="000000"/>
          <w:sz w:val="20"/>
          <w:szCs w:val="20"/>
        </w:rPr>
        <w:t xml:space="preserve"> учета объектов защиты,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│Включением</w:t>
      </w:r>
      <w:proofErr w:type="spellEnd"/>
      <w:r>
        <w:rPr>
          <w:rFonts w:ascii="Courier New" w:hAnsi="Courier New" w:cs="Courier New"/>
          <w:color w:val="000000"/>
          <w:sz w:val="20"/>
          <w:szCs w:val="20"/>
        </w:rPr>
        <w:t xml:space="preserve"> объектов защиты, </w:t>
      </w:r>
      <w:proofErr w:type="spellStart"/>
      <w:r>
        <w:rPr>
          <w:rFonts w:ascii="Courier New" w:hAnsi="Courier New" w:cs="Courier New"/>
          <w:color w:val="000000"/>
          <w:sz w:val="20"/>
          <w:szCs w:val="20"/>
        </w:rPr>
        <w:t>органов│</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│органов</w:t>
      </w:r>
      <w:proofErr w:type="spellEnd"/>
      <w:r>
        <w:rPr>
          <w:rFonts w:ascii="Courier New" w:hAnsi="Courier New" w:cs="Courier New"/>
          <w:color w:val="000000"/>
          <w:sz w:val="20"/>
          <w:szCs w:val="20"/>
        </w:rPr>
        <w:t xml:space="preserve"> власти, планирование    </w:t>
      </w:r>
      <w:r>
        <w:rPr>
          <w:rStyle w:val="apple-converted-space"/>
          <w:rFonts w:ascii="Courier New" w:hAnsi="Courier New" w:cs="Courier New"/>
          <w:color w:val="000000"/>
          <w:sz w:val="20"/>
          <w:szCs w:val="20"/>
        </w:rPr>
        <w:t> </w:t>
      </w:r>
      <w:r>
        <w:rPr>
          <w:rFonts w:ascii="Courier New" w:hAnsi="Courier New" w:cs="Courier New"/>
          <w:color w:val="000000"/>
          <w:sz w:val="20"/>
          <w:szCs w:val="20"/>
        </w:rPr>
        <w:t>├┬─&gt;│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власти в журнал учета объектов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│проверок</w:t>
      </w:r>
      <w:proofErr w:type="spellEnd"/>
      <w:r>
        <w:rPr>
          <w:rFonts w:ascii="Courier New" w:hAnsi="Courier New" w:cs="Courier New"/>
          <w:color w:val="000000"/>
          <w:sz w:val="20"/>
          <w:szCs w:val="20"/>
        </w:rPr>
        <w:t xml:space="preserve"> в органах ГПН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защиты, органов власти 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контрольно-наблюдательных дел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521F83" w:rsidRDefault="00521F83" w:rsidP="00DB20B3">
      <w:pPr>
        <w:pStyle w:val="consplusnonformat"/>
        <w:spacing w:before="0" w:beforeAutospacing="0" w:after="0" w:afterAutospacing="0"/>
        <w:rPr>
          <w:rFonts w:ascii="Courier New" w:hAnsi="Courier New" w:cs="Courier New"/>
          <w:color w:val="000000"/>
          <w:sz w:val="20"/>
          <w:szCs w:val="20"/>
        </w:rPr>
      </w:pP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Опубликованием </w:t>
      </w:r>
      <w:proofErr w:type="gramStart"/>
      <w:r>
        <w:rPr>
          <w:rFonts w:ascii="Courier New" w:hAnsi="Courier New" w:cs="Courier New"/>
          <w:color w:val="000000"/>
          <w:sz w:val="20"/>
          <w:szCs w:val="20"/>
        </w:rPr>
        <w:t>годового</w:t>
      </w:r>
      <w:proofErr w:type="gramEnd"/>
      <w:r>
        <w:rPr>
          <w:rFonts w:ascii="Courier New" w:hAnsi="Courier New" w:cs="Courier New"/>
          <w:color w:val="000000"/>
          <w:sz w:val="20"/>
          <w:szCs w:val="20"/>
        </w:rPr>
        <w:t xml:space="preserve"> 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│пятилетнего</w:t>
      </w:r>
      <w:proofErr w:type="spellEnd"/>
      <w:r>
        <w:rPr>
          <w:rFonts w:ascii="Courier New" w:hAnsi="Courier New" w:cs="Courier New"/>
          <w:color w:val="000000"/>
          <w:sz w:val="20"/>
          <w:szCs w:val="20"/>
        </w:rPr>
        <w:t xml:space="preserve"> плана и его (выписки </w:t>
      </w:r>
      <w:proofErr w:type="spellStart"/>
      <w:r>
        <w:rPr>
          <w:rFonts w:ascii="Courier New" w:hAnsi="Courier New" w:cs="Courier New"/>
          <w:color w:val="000000"/>
          <w:sz w:val="20"/>
          <w:szCs w:val="20"/>
        </w:rPr>
        <w:t>из│</w:t>
      </w:r>
      <w:proofErr w:type="spellEnd"/>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└─&gt;│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него на квартал) размещением </w:t>
      </w:r>
      <w:proofErr w:type="gramStart"/>
      <w:r>
        <w:rPr>
          <w:rFonts w:ascii="Courier New" w:hAnsi="Courier New" w:cs="Courier New"/>
          <w:color w:val="000000"/>
          <w:sz w:val="20"/>
          <w:szCs w:val="20"/>
        </w:rPr>
        <w:t>на</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│информационных</w:t>
      </w:r>
      <w:proofErr w:type="spellEnd"/>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стендах</w:t>
      </w:r>
      <w:proofErr w:type="gramEnd"/>
      <w:r>
        <w:rPr>
          <w:rFonts w:ascii="Courier New" w:hAnsi="Courier New" w:cs="Courier New"/>
          <w:color w:val="000000"/>
          <w:sz w:val="20"/>
          <w:szCs w:val="20"/>
        </w:rPr>
        <w:t xml:space="preserve"> органов ГПН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│Проведение</w:t>
      </w:r>
      <w:proofErr w:type="spellEnd"/>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плановых</w:t>
      </w:r>
      <w:proofErr w:type="gramEnd"/>
      <w:r>
        <w:rPr>
          <w:rFonts w:ascii="Courier New" w:hAnsi="Courier New" w:cs="Courier New"/>
          <w:color w:val="000000"/>
          <w:sz w:val="20"/>
          <w:szCs w:val="20"/>
        </w:rPr>
        <w:t>, внеплановых │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Составлением и вручением акта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│проверок</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│┌─&gt;│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проверки, акта проверки органа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власти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├─&gt;│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Возбуждением дела </w:t>
      </w:r>
      <w:proofErr w:type="gramStart"/>
      <w:r>
        <w:rPr>
          <w:rFonts w:ascii="Courier New" w:hAnsi="Courier New" w:cs="Courier New"/>
          <w:color w:val="000000"/>
          <w:sz w:val="20"/>
          <w:szCs w:val="20"/>
        </w:rPr>
        <w:t>об</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административном </w:t>
      </w:r>
      <w:proofErr w:type="gramStart"/>
      <w:r>
        <w:rPr>
          <w:rFonts w:ascii="Courier New" w:hAnsi="Courier New" w:cs="Courier New"/>
          <w:color w:val="000000"/>
          <w:sz w:val="20"/>
          <w:szCs w:val="20"/>
        </w:rPr>
        <w:t>правонарушении</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Вынесением постановления или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├─&gt;</w:t>
      </w:r>
      <w:proofErr w:type="spellStart"/>
      <w:r>
        <w:rPr>
          <w:rFonts w:ascii="Courier New" w:hAnsi="Courier New" w:cs="Courier New"/>
          <w:color w:val="000000"/>
          <w:sz w:val="20"/>
          <w:szCs w:val="20"/>
        </w:rPr>
        <w:t>│решения</w:t>
      </w:r>
      <w:proofErr w:type="spellEnd"/>
      <w:r>
        <w:rPr>
          <w:rFonts w:ascii="Courier New" w:hAnsi="Courier New" w:cs="Courier New"/>
          <w:color w:val="000000"/>
          <w:sz w:val="20"/>
          <w:szCs w:val="20"/>
        </w:rPr>
        <w:t xml:space="preserve"> по делу об </w:t>
      </w:r>
      <w:proofErr w:type="spellStart"/>
      <w:proofErr w:type="gramStart"/>
      <w:r>
        <w:rPr>
          <w:rFonts w:ascii="Courier New" w:hAnsi="Courier New" w:cs="Courier New"/>
          <w:color w:val="000000"/>
          <w:sz w:val="20"/>
          <w:szCs w:val="20"/>
        </w:rPr>
        <w:t>административном</w:t>
      </w:r>
      <w:proofErr w:type="gramEnd"/>
      <w:r>
        <w:rPr>
          <w:rFonts w:ascii="Courier New" w:hAnsi="Courier New" w:cs="Courier New"/>
          <w:color w:val="000000"/>
          <w:sz w:val="20"/>
          <w:szCs w:val="20"/>
        </w:rPr>
        <w:t>│</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правонарушении</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Выдачей предписаний по устранению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├─&gt;│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нарушений, предписаний </w:t>
      </w:r>
      <w:proofErr w:type="gramStart"/>
      <w:r>
        <w:rPr>
          <w:rFonts w:ascii="Courier New" w:hAnsi="Courier New" w:cs="Courier New"/>
          <w:color w:val="000000"/>
          <w:sz w:val="20"/>
          <w:szCs w:val="20"/>
        </w:rPr>
        <w:t>по</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устранению несоответствия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│Оформление</w:t>
      </w:r>
      <w:proofErr w:type="spellEnd"/>
      <w:r>
        <w:rPr>
          <w:rFonts w:ascii="Courier New" w:hAnsi="Courier New" w:cs="Courier New"/>
          <w:color w:val="000000"/>
          <w:sz w:val="20"/>
          <w:szCs w:val="20"/>
        </w:rPr>
        <w:t xml:space="preserve"> результатов проверок </w:t>
      </w:r>
      <w:proofErr w:type="spellStart"/>
      <w:r>
        <w:rPr>
          <w:rFonts w:ascii="Courier New" w:hAnsi="Courier New" w:cs="Courier New"/>
          <w:color w:val="000000"/>
          <w:sz w:val="20"/>
          <w:szCs w:val="20"/>
        </w:rPr>
        <w:t>и││</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Внесением представления </w:t>
      </w:r>
      <w:proofErr w:type="gramStart"/>
      <w:r>
        <w:rPr>
          <w:rFonts w:ascii="Courier New" w:hAnsi="Courier New" w:cs="Courier New"/>
          <w:color w:val="000000"/>
          <w:sz w:val="20"/>
          <w:szCs w:val="20"/>
        </w:rPr>
        <w:t>об</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│принятие</w:t>
      </w:r>
      <w:proofErr w:type="spellEnd"/>
      <w:r>
        <w:rPr>
          <w:rFonts w:ascii="Courier New" w:hAnsi="Courier New" w:cs="Courier New"/>
          <w:color w:val="000000"/>
          <w:sz w:val="20"/>
          <w:szCs w:val="20"/>
        </w:rPr>
        <w:t xml:space="preserve"> мер по результатам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устранении</w:t>
      </w:r>
      <w:proofErr w:type="gramEnd"/>
      <w:r>
        <w:rPr>
          <w:rFonts w:ascii="Courier New" w:hAnsi="Courier New" w:cs="Courier New"/>
          <w:color w:val="000000"/>
          <w:sz w:val="20"/>
          <w:szCs w:val="20"/>
        </w:rPr>
        <w:t xml:space="preserve"> причин и условий,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│проверок</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способствовавших совершению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proofErr w:type="spellStart"/>
      <w:r>
        <w:rPr>
          <w:rFonts w:ascii="Courier New" w:hAnsi="Courier New" w:cs="Courier New"/>
          <w:color w:val="000000"/>
          <w:sz w:val="20"/>
          <w:szCs w:val="20"/>
        </w:rPr>
        <w:t>│административного</w:t>
      </w:r>
      <w:proofErr w:type="spellEnd"/>
      <w:r>
        <w:rPr>
          <w:rFonts w:ascii="Courier New" w:hAnsi="Courier New" w:cs="Courier New"/>
          <w:color w:val="000000"/>
          <w:sz w:val="20"/>
          <w:szCs w:val="20"/>
        </w:rPr>
        <w:t xml:space="preserve"> правонарушения, </w:t>
      </w:r>
      <w:proofErr w:type="spellStart"/>
      <w:proofErr w:type="gramStart"/>
      <w:r>
        <w:rPr>
          <w:rFonts w:ascii="Courier New" w:hAnsi="Courier New" w:cs="Courier New"/>
          <w:color w:val="000000"/>
          <w:sz w:val="20"/>
          <w:szCs w:val="20"/>
        </w:rPr>
        <w:t>в</w:t>
      </w:r>
      <w:proofErr w:type="gramEnd"/>
      <w:r>
        <w:rPr>
          <w:rFonts w:ascii="Courier New" w:hAnsi="Courier New" w:cs="Courier New"/>
          <w:color w:val="000000"/>
          <w:sz w:val="20"/>
          <w:szCs w:val="20"/>
        </w:rPr>
        <w:t>│</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соответствующие организации 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соответствующим должностным лицам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Направлением информации в органы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внутренних дел, прокуратуры,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Федеральной налоговой службы 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другие органы </w:t>
      </w:r>
      <w:proofErr w:type="gramStart"/>
      <w:r>
        <w:rPr>
          <w:rFonts w:ascii="Courier New" w:hAnsi="Courier New" w:cs="Courier New"/>
          <w:color w:val="000000"/>
          <w:sz w:val="20"/>
          <w:szCs w:val="20"/>
        </w:rPr>
        <w:t>исполнительной</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└─&gt;</w:t>
      </w:r>
      <w:proofErr w:type="spellStart"/>
      <w:r>
        <w:rPr>
          <w:rFonts w:ascii="Courier New" w:hAnsi="Courier New" w:cs="Courier New"/>
          <w:color w:val="000000"/>
          <w:sz w:val="20"/>
          <w:szCs w:val="20"/>
        </w:rPr>
        <w:t>│власти</w:t>
      </w:r>
      <w:proofErr w:type="spellEnd"/>
      <w:r>
        <w:rPr>
          <w:rFonts w:ascii="Courier New" w:hAnsi="Courier New" w:cs="Courier New"/>
          <w:color w:val="000000"/>
          <w:sz w:val="20"/>
          <w:szCs w:val="20"/>
        </w:rPr>
        <w:t xml:space="preserve">, местного самоуправления </w:t>
      </w:r>
      <w:proofErr w:type="spellStart"/>
      <w:proofErr w:type="gramStart"/>
      <w:r>
        <w:rPr>
          <w:rFonts w:ascii="Courier New" w:hAnsi="Courier New" w:cs="Courier New"/>
          <w:color w:val="000000"/>
          <w:sz w:val="20"/>
          <w:szCs w:val="20"/>
        </w:rPr>
        <w:t>для</w:t>
      </w:r>
      <w:proofErr w:type="gramEnd"/>
      <w:r>
        <w:rPr>
          <w:rFonts w:ascii="Courier New" w:hAnsi="Courier New" w:cs="Courier New"/>
          <w:color w:val="000000"/>
          <w:sz w:val="20"/>
          <w:szCs w:val="20"/>
        </w:rPr>
        <w:t>│</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принятия ими мер </w:t>
      </w:r>
      <w:proofErr w:type="gramStart"/>
      <w:r>
        <w:rPr>
          <w:rFonts w:ascii="Courier New" w:hAnsi="Courier New" w:cs="Courier New"/>
          <w:color w:val="000000"/>
          <w:sz w:val="20"/>
          <w:szCs w:val="20"/>
        </w:rPr>
        <w:t>согласно их</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компетенции в соответствии </w:t>
      </w:r>
      <w:proofErr w:type="gramStart"/>
      <w:r>
        <w:rPr>
          <w:rFonts w:ascii="Courier New" w:hAnsi="Courier New" w:cs="Courier New"/>
          <w:color w:val="000000"/>
          <w:sz w:val="20"/>
          <w:szCs w:val="20"/>
        </w:rPr>
        <w:t>с</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законодательством </w:t>
      </w:r>
      <w:proofErr w:type="gramStart"/>
      <w:r>
        <w:rPr>
          <w:rFonts w:ascii="Courier New" w:hAnsi="Courier New" w:cs="Courier New"/>
          <w:color w:val="000000"/>
          <w:sz w:val="20"/>
          <w:szCs w:val="20"/>
        </w:rPr>
        <w:t>Российской</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Федерации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│Рассмотрение</w:t>
      </w:r>
      <w:proofErr w:type="spellEnd"/>
      <w:r>
        <w:rPr>
          <w:rFonts w:ascii="Courier New" w:hAnsi="Courier New" w:cs="Courier New"/>
          <w:color w:val="000000"/>
          <w:sz w:val="20"/>
          <w:szCs w:val="20"/>
        </w:rPr>
        <w:t xml:space="preserve"> письменных </w:t>
      </w:r>
      <w:proofErr w:type="spellStart"/>
      <w:r>
        <w:rPr>
          <w:rFonts w:ascii="Courier New" w:hAnsi="Courier New" w:cs="Courier New"/>
          <w:color w:val="000000"/>
          <w:sz w:val="20"/>
          <w:szCs w:val="20"/>
        </w:rPr>
        <w:t>заявлений│</w:t>
      </w:r>
      <w:proofErr w:type="spellEnd"/>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│физических</w:t>
      </w:r>
      <w:proofErr w:type="spellEnd"/>
      <w:r>
        <w:rPr>
          <w:rFonts w:ascii="Courier New" w:hAnsi="Courier New" w:cs="Courier New"/>
          <w:color w:val="000000"/>
          <w:sz w:val="20"/>
          <w:szCs w:val="20"/>
        </w:rPr>
        <w:t xml:space="preserve"> и юридических лиц о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│выдаче</w:t>
      </w:r>
      <w:proofErr w:type="spellEnd"/>
      <w:r>
        <w:rPr>
          <w:rFonts w:ascii="Courier New" w:hAnsi="Courier New" w:cs="Courier New"/>
          <w:color w:val="000000"/>
          <w:sz w:val="20"/>
          <w:szCs w:val="20"/>
        </w:rPr>
        <w:t xml:space="preserve"> заключений о соответствии │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│объекта</w:t>
      </w:r>
      <w:proofErr w:type="spellEnd"/>
      <w:r>
        <w:rPr>
          <w:rFonts w:ascii="Courier New" w:hAnsi="Courier New" w:cs="Courier New"/>
          <w:color w:val="000000"/>
          <w:sz w:val="20"/>
          <w:szCs w:val="20"/>
        </w:rPr>
        <w:t xml:space="preserve"> защиты обязательным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Составлением и вручением акта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│требованиям</w:t>
      </w:r>
      <w:proofErr w:type="spellEnd"/>
      <w:r>
        <w:rPr>
          <w:rFonts w:ascii="Courier New" w:hAnsi="Courier New" w:cs="Courier New"/>
          <w:color w:val="000000"/>
          <w:sz w:val="20"/>
          <w:szCs w:val="20"/>
        </w:rPr>
        <w:t xml:space="preserve"> пожарной </w:t>
      </w:r>
      <w:proofErr w:type="spellStart"/>
      <w:r>
        <w:rPr>
          <w:rFonts w:ascii="Courier New" w:hAnsi="Courier New" w:cs="Courier New"/>
          <w:color w:val="000000"/>
          <w:sz w:val="20"/>
          <w:szCs w:val="20"/>
        </w:rPr>
        <w:t>безопасности├</w:t>
      </w:r>
      <w:proofErr w:type="spellEnd"/>
      <w:r>
        <w:rPr>
          <w:rFonts w:ascii="Courier New" w:hAnsi="Courier New" w:cs="Courier New"/>
          <w:color w:val="000000"/>
          <w:sz w:val="20"/>
          <w:szCs w:val="20"/>
        </w:rPr>
        <w:t>──&gt;│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обследования и заключения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│в</w:t>
      </w:r>
      <w:proofErr w:type="spellEnd"/>
      <w:r>
        <w:rPr>
          <w:rFonts w:ascii="Courier New" w:hAnsi="Courier New" w:cs="Courier New"/>
          <w:color w:val="000000"/>
          <w:sz w:val="20"/>
          <w:szCs w:val="20"/>
        </w:rPr>
        <w:t xml:space="preserve"> случаях, предусмотренных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│федеральными</w:t>
      </w:r>
      <w:proofErr w:type="spellEnd"/>
      <w:r>
        <w:rPr>
          <w:rFonts w:ascii="Courier New" w:hAnsi="Courier New" w:cs="Courier New"/>
          <w:color w:val="000000"/>
          <w:sz w:val="20"/>
          <w:szCs w:val="20"/>
        </w:rPr>
        <w:t xml:space="preserve"> законодательными 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│иными</w:t>
      </w:r>
      <w:proofErr w:type="spellEnd"/>
      <w:r>
        <w:rPr>
          <w:rFonts w:ascii="Courier New" w:hAnsi="Courier New" w:cs="Courier New"/>
          <w:color w:val="000000"/>
          <w:sz w:val="20"/>
          <w:szCs w:val="20"/>
        </w:rPr>
        <w:t xml:space="preserve"> нормативными правовыми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│актами</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│Докладом</w:t>
      </w:r>
      <w:proofErr w:type="spellEnd"/>
      <w:r>
        <w:rPr>
          <w:rFonts w:ascii="Courier New" w:hAnsi="Courier New" w:cs="Courier New"/>
          <w:color w:val="000000"/>
          <w:sz w:val="20"/>
          <w:szCs w:val="20"/>
        </w:rPr>
        <w:t xml:space="preserve"> начальнику органа ГПН или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│Регистрация</w:t>
      </w:r>
      <w:proofErr w:type="spellEnd"/>
      <w:r>
        <w:rPr>
          <w:rFonts w:ascii="Courier New" w:hAnsi="Courier New" w:cs="Courier New"/>
          <w:color w:val="000000"/>
          <w:sz w:val="20"/>
          <w:szCs w:val="20"/>
        </w:rPr>
        <w:t xml:space="preserve"> и учет проверок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├──&gt;│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его заместителю о проведении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│проверки</w:t>
      </w:r>
      <w:proofErr w:type="spellEnd"/>
      <w:r>
        <w:rPr>
          <w:rFonts w:ascii="Courier New" w:hAnsi="Courier New" w:cs="Courier New"/>
          <w:color w:val="000000"/>
          <w:sz w:val="20"/>
          <w:szCs w:val="20"/>
        </w:rPr>
        <w:t xml:space="preserve"> и регистрацией проверки </w:t>
      </w:r>
      <w:proofErr w:type="gramStart"/>
      <w:r>
        <w:rPr>
          <w:rFonts w:ascii="Courier New" w:hAnsi="Courier New" w:cs="Courier New"/>
          <w:color w:val="000000"/>
          <w:sz w:val="20"/>
          <w:szCs w:val="20"/>
        </w:rPr>
        <w:t>в</w:t>
      </w:r>
      <w:proofErr w:type="gramEnd"/>
      <w:r>
        <w:rPr>
          <w:rFonts w:ascii="Courier New" w:hAnsi="Courier New" w:cs="Courier New"/>
          <w:color w:val="000000"/>
          <w:sz w:val="20"/>
          <w:szCs w:val="20"/>
        </w:rPr>
        <w:t xml:space="preserve">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журнале</w:t>
      </w:r>
      <w:proofErr w:type="gramEnd"/>
      <w:r>
        <w:rPr>
          <w:rFonts w:ascii="Courier New" w:hAnsi="Courier New" w:cs="Courier New"/>
          <w:color w:val="000000"/>
          <w:sz w:val="20"/>
          <w:szCs w:val="20"/>
        </w:rPr>
        <w:t xml:space="preserve"> учета проверок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│Проведение</w:t>
      </w:r>
      <w:proofErr w:type="spellEnd"/>
      <w:r>
        <w:rPr>
          <w:rFonts w:ascii="Courier New" w:hAnsi="Courier New" w:cs="Courier New"/>
          <w:color w:val="000000"/>
          <w:sz w:val="20"/>
          <w:szCs w:val="20"/>
        </w:rPr>
        <w:t xml:space="preserve"> консультаций </w:t>
      </w:r>
      <w:proofErr w:type="gramStart"/>
      <w:r>
        <w:rPr>
          <w:rFonts w:ascii="Courier New" w:hAnsi="Courier New" w:cs="Courier New"/>
          <w:color w:val="000000"/>
          <w:sz w:val="20"/>
          <w:szCs w:val="20"/>
        </w:rPr>
        <w:t>по</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│исполнению</w:t>
      </w:r>
      <w:proofErr w:type="spellEnd"/>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государственной</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Устным ответом, разъяснением или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│функции</w:t>
      </w:r>
      <w:proofErr w:type="spellEnd"/>
      <w:r>
        <w:rPr>
          <w:rFonts w:ascii="Courier New" w:hAnsi="Courier New" w:cs="Courier New"/>
          <w:color w:val="000000"/>
          <w:sz w:val="20"/>
          <w:szCs w:val="20"/>
        </w:rPr>
        <w:t xml:space="preserve"> и вопросам, входящим в  </w:t>
      </w:r>
      <w:r>
        <w:rPr>
          <w:rStyle w:val="apple-converted-space"/>
          <w:rFonts w:ascii="Courier New" w:hAnsi="Courier New" w:cs="Courier New"/>
          <w:color w:val="000000"/>
          <w:sz w:val="20"/>
          <w:szCs w:val="20"/>
        </w:rPr>
        <w:t> </w:t>
      </w:r>
      <w:r>
        <w:rPr>
          <w:rFonts w:ascii="Courier New" w:hAnsi="Courier New" w:cs="Courier New"/>
          <w:color w:val="000000"/>
          <w:sz w:val="20"/>
          <w:szCs w:val="20"/>
        </w:rPr>
        <w:t>├──&gt;│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направлением </w:t>
      </w:r>
      <w:proofErr w:type="gramStart"/>
      <w:r>
        <w:rPr>
          <w:rFonts w:ascii="Courier New" w:hAnsi="Courier New" w:cs="Courier New"/>
          <w:color w:val="000000"/>
          <w:sz w:val="20"/>
          <w:szCs w:val="20"/>
        </w:rPr>
        <w:t>письменного</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│компетенцию</w:t>
      </w:r>
      <w:proofErr w:type="spellEnd"/>
      <w:r>
        <w:rPr>
          <w:rFonts w:ascii="Courier New" w:hAnsi="Courier New" w:cs="Courier New"/>
          <w:color w:val="000000"/>
          <w:sz w:val="20"/>
          <w:szCs w:val="20"/>
        </w:rPr>
        <w:t xml:space="preserve"> органов ГПН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разъяснения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│Направлением</w:t>
      </w:r>
      <w:proofErr w:type="spellEnd"/>
      <w:r>
        <w:rPr>
          <w:rFonts w:ascii="Courier New" w:hAnsi="Courier New" w:cs="Courier New"/>
          <w:color w:val="000000"/>
          <w:sz w:val="20"/>
          <w:szCs w:val="20"/>
        </w:rPr>
        <w:t xml:space="preserve"> сведений из </w:t>
      </w:r>
      <w:proofErr w:type="spellStart"/>
      <w:r>
        <w:rPr>
          <w:rFonts w:ascii="Courier New" w:hAnsi="Courier New" w:cs="Courier New"/>
          <w:color w:val="000000"/>
          <w:sz w:val="20"/>
          <w:szCs w:val="20"/>
        </w:rPr>
        <w:t>заключения│</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 соответствии (несоответствии)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│Рассмотрение</w:t>
      </w:r>
      <w:proofErr w:type="spellEnd"/>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межведомственных</w:t>
      </w:r>
      <w:proofErr w:type="gram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spellStart"/>
      <w:r>
        <w:rPr>
          <w:rFonts w:ascii="Courier New" w:hAnsi="Courier New" w:cs="Courier New"/>
          <w:color w:val="000000"/>
          <w:sz w:val="20"/>
          <w:szCs w:val="20"/>
        </w:rPr>
        <w:t>│объекта</w:t>
      </w:r>
      <w:proofErr w:type="spellEnd"/>
      <w:r>
        <w:rPr>
          <w:rFonts w:ascii="Courier New" w:hAnsi="Courier New" w:cs="Courier New"/>
          <w:color w:val="000000"/>
          <w:sz w:val="20"/>
          <w:szCs w:val="20"/>
        </w:rPr>
        <w:t xml:space="preserve"> защиты требованиям </w:t>
      </w:r>
      <w:proofErr w:type="spellStart"/>
      <w:r>
        <w:rPr>
          <w:rFonts w:ascii="Courier New" w:hAnsi="Courier New" w:cs="Courier New"/>
          <w:color w:val="000000"/>
          <w:sz w:val="20"/>
          <w:szCs w:val="20"/>
        </w:rPr>
        <w:t>пожарной│</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│запросов</w:t>
      </w:r>
      <w:proofErr w:type="spellEnd"/>
      <w:r>
        <w:rPr>
          <w:rFonts w:ascii="Courier New" w:hAnsi="Courier New" w:cs="Courier New"/>
          <w:color w:val="000000"/>
          <w:sz w:val="20"/>
          <w:szCs w:val="20"/>
        </w:rPr>
        <w:t xml:space="preserve"> из органов власти,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├──&gt;</w:t>
      </w:r>
      <w:proofErr w:type="spellStart"/>
      <w:r>
        <w:rPr>
          <w:rFonts w:ascii="Courier New" w:hAnsi="Courier New" w:cs="Courier New"/>
          <w:color w:val="000000"/>
          <w:sz w:val="20"/>
          <w:szCs w:val="20"/>
        </w:rPr>
        <w:t>│безопасности</w:t>
      </w:r>
      <w:proofErr w:type="spellEnd"/>
      <w:r>
        <w:rPr>
          <w:rFonts w:ascii="Courier New" w:hAnsi="Courier New" w:cs="Courier New"/>
          <w:color w:val="000000"/>
          <w:sz w:val="20"/>
          <w:szCs w:val="20"/>
        </w:rPr>
        <w:t xml:space="preserve"> в электронной форме </w:t>
      </w:r>
      <w:proofErr w:type="gramStart"/>
      <w:r>
        <w:rPr>
          <w:rFonts w:ascii="Courier New" w:hAnsi="Courier New" w:cs="Courier New"/>
          <w:color w:val="000000"/>
          <w:sz w:val="20"/>
          <w:szCs w:val="20"/>
        </w:rPr>
        <w:t>в</w:t>
      </w:r>
      <w:proofErr w:type="gramEnd"/>
      <w:r>
        <w:rPr>
          <w:rFonts w:ascii="Courier New" w:hAnsi="Courier New" w:cs="Courier New"/>
          <w:color w:val="000000"/>
          <w:sz w:val="20"/>
          <w:szCs w:val="20"/>
        </w:rPr>
        <w:t xml:space="preserve">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w:t>
      </w:r>
      <w:proofErr w:type="gramStart"/>
      <w:r>
        <w:rPr>
          <w:rFonts w:ascii="Courier New" w:hAnsi="Courier New" w:cs="Courier New"/>
          <w:color w:val="000000"/>
          <w:sz w:val="20"/>
          <w:szCs w:val="20"/>
        </w:rPr>
        <w:t>предоставляющих</w:t>
      </w:r>
      <w:proofErr w:type="spellEnd"/>
      <w:proofErr w:type="gramEnd"/>
      <w:r>
        <w:rPr>
          <w:rFonts w:ascii="Courier New" w:hAnsi="Courier New" w:cs="Courier New"/>
          <w:color w:val="000000"/>
          <w:sz w:val="20"/>
          <w:szCs w:val="20"/>
        </w:rPr>
        <w:t xml:space="preserve"> государственные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орган, предоставляющий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20"/>
          <w:szCs w:val="20"/>
        </w:rPr>
        <w:t>│услуги</w:t>
      </w:r>
      <w:proofErr w:type="spellEnd"/>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государственные услуги,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xml:space="preserve">│ направлявший запрос в </w:t>
      </w:r>
      <w:proofErr w:type="gramStart"/>
      <w:r>
        <w:rPr>
          <w:rFonts w:ascii="Courier New" w:hAnsi="Courier New" w:cs="Courier New"/>
          <w:color w:val="000000"/>
          <w:sz w:val="20"/>
          <w:szCs w:val="20"/>
        </w:rPr>
        <w:t>электронной</w:t>
      </w:r>
      <w:proofErr w:type="gramEnd"/>
      <w:r>
        <w:rPr>
          <w:rFonts w:ascii="Courier New" w:hAnsi="Courier New" w:cs="Courier New"/>
          <w:color w:val="000000"/>
          <w:sz w:val="20"/>
          <w:szCs w:val="20"/>
        </w:rPr>
        <w:t xml:space="preserve">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форме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77" w:name="Par1243"/>
      <w:bookmarkEnd w:id="77"/>
      <w:r>
        <w:rPr>
          <w:rFonts w:ascii="Calibri" w:hAnsi="Calibri" w:cs="Calibri"/>
          <w:color w:val="000000"/>
          <w:sz w:val="22"/>
          <w:szCs w:val="22"/>
        </w:rPr>
        <w:t>Приложение N 3</w:t>
      </w:r>
    </w:p>
    <w:p w:rsidR="00521F83" w:rsidRDefault="00DB20B3" w:rsidP="00521F8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r w:rsidR="00521F83">
        <w:rPr>
          <w:rFonts w:ascii="Calibri" w:hAnsi="Calibri" w:cs="Calibri"/>
          <w:color w:val="000000"/>
          <w:sz w:val="22"/>
          <w:szCs w:val="22"/>
        </w:rPr>
        <w:t xml:space="preserve"> </w:t>
      </w:r>
      <w:r>
        <w:rPr>
          <w:rFonts w:ascii="Calibri" w:hAnsi="Calibri" w:cs="Calibri"/>
          <w:color w:val="000000"/>
          <w:sz w:val="22"/>
          <w:szCs w:val="22"/>
        </w:rPr>
        <w:t>Министерства Российской Федерации</w:t>
      </w:r>
      <w:r w:rsidR="00521F83">
        <w:rPr>
          <w:rFonts w:ascii="Calibri" w:hAnsi="Calibri" w:cs="Calibri"/>
          <w:color w:val="000000"/>
          <w:sz w:val="22"/>
          <w:szCs w:val="22"/>
        </w:rPr>
        <w:t xml:space="preserve"> </w:t>
      </w:r>
      <w:r>
        <w:rPr>
          <w:rFonts w:ascii="Calibri" w:hAnsi="Calibri" w:cs="Calibri"/>
          <w:color w:val="000000"/>
          <w:sz w:val="22"/>
          <w:szCs w:val="22"/>
        </w:rPr>
        <w:t>по делам гражданской обороны,</w:t>
      </w:r>
      <w:r w:rsidR="00521F83">
        <w:rPr>
          <w:rFonts w:ascii="Calibri" w:hAnsi="Calibri" w:cs="Calibri"/>
          <w:color w:val="000000"/>
          <w:sz w:val="22"/>
          <w:szCs w:val="22"/>
        </w:rPr>
        <w:t xml:space="preserve"> </w:t>
      </w:r>
      <w:r>
        <w:rPr>
          <w:rFonts w:ascii="Calibri" w:hAnsi="Calibri" w:cs="Calibri"/>
          <w:color w:val="000000"/>
          <w:sz w:val="22"/>
          <w:szCs w:val="22"/>
        </w:rPr>
        <w:t>чрезвычайным ситуациям и ликвидации</w:t>
      </w:r>
      <w:r w:rsidR="00521F83">
        <w:rPr>
          <w:rFonts w:ascii="Calibri" w:hAnsi="Calibri" w:cs="Calibri"/>
          <w:color w:val="000000"/>
          <w:sz w:val="22"/>
          <w:szCs w:val="22"/>
        </w:rPr>
        <w:t xml:space="preserve"> </w:t>
      </w:r>
      <w:r>
        <w:rPr>
          <w:rFonts w:ascii="Calibri" w:hAnsi="Calibri" w:cs="Calibri"/>
          <w:color w:val="000000"/>
          <w:sz w:val="22"/>
          <w:szCs w:val="22"/>
        </w:rPr>
        <w:t>последствий стихийных бедствий</w:t>
      </w:r>
      <w:r w:rsidR="00521F83">
        <w:rPr>
          <w:rFonts w:ascii="Calibri" w:hAnsi="Calibri" w:cs="Calibri"/>
          <w:color w:val="000000"/>
          <w:sz w:val="22"/>
          <w:szCs w:val="22"/>
        </w:rPr>
        <w:t xml:space="preserve"> </w:t>
      </w:r>
      <w:r>
        <w:rPr>
          <w:rFonts w:ascii="Calibri" w:hAnsi="Calibri" w:cs="Calibri"/>
          <w:color w:val="000000"/>
          <w:sz w:val="22"/>
          <w:szCs w:val="22"/>
        </w:rPr>
        <w:t>исполнения государственной функции</w:t>
      </w:r>
      <w:r w:rsidR="00521F83">
        <w:rPr>
          <w:rFonts w:ascii="Calibri" w:hAnsi="Calibri" w:cs="Calibri"/>
          <w:color w:val="000000"/>
          <w:sz w:val="22"/>
          <w:szCs w:val="22"/>
        </w:rPr>
        <w:t xml:space="preserve"> </w:t>
      </w:r>
      <w:r>
        <w:rPr>
          <w:rFonts w:ascii="Calibri" w:hAnsi="Calibri" w:cs="Calibri"/>
          <w:color w:val="000000"/>
          <w:sz w:val="22"/>
          <w:szCs w:val="22"/>
        </w:rPr>
        <w:t>по надзору за выполнением требований</w:t>
      </w:r>
      <w:r w:rsidR="00521F83">
        <w:rPr>
          <w:rFonts w:ascii="Calibri" w:hAnsi="Calibri" w:cs="Calibri"/>
          <w:color w:val="000000"/>
          <w:sz w:val="22"/>
          <w:szCs w:val="22"/>
        </w:rPr>
        <w:t xml:space="preserve"> </w:t>
      </w:r>
      <w:r>
        <w:rPr>
          <w:rFonts w:ascii="Calibri" w:hAnsi="Calibri" w:cs="Calibri"/>
          <w:color w:val="000000"/>
          <w:sz w:val="22"/>
          <w:szCs w:val="22"/>
        </w:rPr>
        <w:t>пожарной безопасности (п. 26)</w:t>
      </w:r>
    </w:p>
    <w:p w:rsidR="00521F83" w:rsidRDefault="00521F83" w:rsidP="00521F83">
      <w:pPr>
        <w:jc w:val="right"/>
        <w:rPr>
          <w:rFonts w:ascii="Calibri" w:hAnsi="Calibri" w:cs="Calibri"/>
          <w:color w:val="000000"/>
          <w:sz w:val="22"/>
          <w:szCs w:val="22"/>
        </w:rPr>
      </w:pPr>
    </w:p>
    <w:p w:rsidR="00DB20B3" w:rsidRDefault="00DB20B3" w:rsidP="00521F83">
      <w:pPr>
        <w:jc w:val="right"/>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Министерство Российской Федерации по делам гражданской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обороны, чрезвычайным ситуациям и ликвидации последствий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стихийных бедствий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территориального органа МЧС России)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органа государственного пожарного надзора)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(указывается адрес места нахождения органа государственного</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пожарного надзора)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bookmarkStart w:id="78" w:name="Par1265"/>
      <w:bookmarkEnd w:id="78"/>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Журнал</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учета объектов защиты, органов власти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и контрольно-наблюдательных дел</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Начат: "__" ___________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Окончен: "__" 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 ___ листах &lt;*&gt;.</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tbl>
      <w:tblPr>
        <w:tblW w:w="0" w:type="auto"/>
        <w:tblInd w:w="-10" w:type="dxa"/>
        <w:tblCellMar>
          <w:left w:w="0" w:type="dxa"/>
          <w:right w:w="0" w:type="dxa"/>
        </w:tblCellMar>
        <w:tblLook w:val="04A0"/>
      </w:tblPr>
      <w:tblGrid>
        <w:gridCol w:w="357"/>
        <w:gridCol w:w="1322"/>
        <w:gridCol w:w="770"/>
        <w:gridCol w:w="1047"/>
        <w:gridCol w:w="633"/>
        <w:gridCol w:w="1116"/>
        <w:gridCol w:w="427"/>
        <w:gridCol w:w="427"/>
        <w:gridCol w:w="427"/>
        <w:gridCol w:w="427"/>
        <w:gridCol w:w="427"/>
        <w:gridCol w:w="427"/>
        <w:gridCol w:w="427"/>
        <w:gridCol w:w="427"/>
        <w:gridCol w:w="427"/>
        <w:gridCol w:w="427"/>
      </w:tblGrid>
      <w:tr w:rsidR="00DB20B3" w:rsidTr="00DB20B3">
        <w:trPr>
          <w:trHeight w:val="360"/>
        </w:trPr>
        <w:tc>
          <w:tcPr>
            <w:tcW w:w="540"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N</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п</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п</w:t>
            </w:r>
            <w:proofErr w:type="spellEnd"/>
          </w:p>
        </w:tc>
        <w:tc>
          <w:tcPr>
            <w:tcW w:w="2052"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Наименование  </w:t>
            </w:r>
          </w:p>
          <w:p w:rsidR="00DB20B3" w:rsidRDefault="00DB20B3">
            <w:pPr>
              <w:rPr>
                <w:rFonts w:ascii="Calibri" w:hAnsi="Calibri" w:cs="Calibri"/>
                <w:sz w:val="22"/>
                <w:szCs w:val="22"/>
              </w:rPr>
            </w:pPr>
            <w:r>
              <w:rPr>
                <w:rFonts w:ascii="Courier New" w:hAnsi="Courier New" w:cs="Courier New"/>
                <w:sz w:val="18"/>
                <w:szCs w:val="18"/>
              </w:rPr>
              <w:t> объекта защиты,</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перечень его  </w:t>
            </w:r>
          </w:p>
          <w:p w:rsidR="00DB20B3" w:rsidRDefault="00DB20B3">
            <w:pPr>
              <w:rPr>
                <w:rFonts w:ascii="Calibri" w:hAnsi="Calibri" w:cs="Calibri"/>
                <w:sz w:val="22"/>
                <w:szCs w:val="22"/>
              </w:rPr>
            </w:pPr>
            <w:r>
              <w:rPr>
                <w:rFonts w:ascii="Courier New" w:hAnsi="Courier New" w:cs="Courier New"/>
                <w:sz w:val="18"/>
                <w:szCs w:val="18"/>
              </w:rPr>
              <w:t>правообладателей,</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наименование  </w:t>
            </w:r>
          </w:p>
          <w:p w:rsidR="00DB20B3" w:rsidRDefault="00DB20B3">
            <w:pPr>
              <w:rPr>
                <w:rFonts w:ascii="Calibri" w:hAnsi="Calibri" w:cs="Calibri"/>
                <w:sz w:val="22"/>
                <w:szCs w:val="22"/>
              </w:rPr>
            </w:pPr>
            <w:r>
              <w:rPr>
                <w:rFonts w:ascii="Courier New" w:hAnsi="Courier New" w:cs="Courier New"/>
                <w:sz w:val="18"/>
                <w:szCs w:val="18"/>
              </w:rPr>
              <w:t> органа власти,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адрес места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нахождения   </w:t>
            </w:r>
          </w:p>
        </w:tc>
        <w:tc>
          <w:tcPr>
            <w:tcW w:w="1188"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За кем </w:t>
            </w:r>
          </w:p>
          <w:p w:rsidR="00DB20B3" w:rsidRDefault="00DB20B3">
            <w:pPr>
              <w:rPr>
                <w:rFonts w:ascii="Calibri" w:hAnsi="Calibri" w:cs="Calibri"/>
                <w:sz w:val="22"/>
                <w:szCs w:val="22"/>
              </w:rPr>
            </w:pPr>
            <w:r>
              <w:rPr>
                <w:rFonts w:ascii="Courier New" w:hAnsi="Courier New" w:cs="Courier New"/>
                <w:sz w:val="18"/>
                <w:szCs w:val="18"/>
              </w:rPr>
              <w:t>закреплен</w:t>
            </w:r>
          </w:p>
          <w:p w:rsidR="00DB20B3" w:rsidRDefault="00DB20B3">
            <w:pPr>
              <w:rPr>
                <w:rFonts w:ascii="Calibri" w:hAnsi="Calibri" w:cs="Calibri"/>
                <w:sz w:val="22"/>
                <w:szCs w:val="22"/>
              </w:rPr>
            </w:pPr>
            <w:r>
              <w:rPr>
                <w:rFonts w:ascii="Courier New" w:hAnsi="Courier New" w:cs="Courier New"/>
                <w:sz w:val="18"/>
                <w:szCs w:val="18"/>
              </w:rPr>
              <w:t> объект </w:t>
            </w:r>
          </w:p>
          <w:p w:rsidR="00DB20B3" w:rsidRDefault="00DB20B3">
            <w:pPr>
              <w:rPr>
                <w:rFonts w:ascii="Calibri" w:hAnsi="Calibri" w:cs="Calibri"/>
                <w:sz w:val="22"/>
                <w:szCs w:val="22"/>
              </w:rPr>
            </w:pPr>
            <w:r>
              <w:rPr>
                <w:rFonts w:ascii="Courier New" w:hAnsi="Courier New" w:cs="Courier New"/>
                <w:sz w:val="18"/>
                <w:szCs w:val="18"/>
              </w:rPr>
              <w:t> защиты </w:t>
            </w:r>
          </w:p>
        </w:tc>
        <w:tc>
          <w:tcPr>
            <w:tcW w:w="1620"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xml:space="preserve">Вид </w:t>
            </w:r>
            <w:proofErr w:type="gramStart"/>
            <w:r>
              <w:rPr>
                <w:rFonts w:ascii="Courier New" w:hAnsi="Courier New" w:cs="Courier New"/>
                <w:sz w:val="18"/>
                <w:szCs w:val="18"/>
              </w:rPr>
              <w:t>пожарной</w:t>
            </w:r>
            <w:proofErr w:type="gramEnd"/>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 xml:space="preserve">охраны, </w:t>
            </w:r>
            <w:proofErr w:type="gramStart"/>
            <w:r>
              <w:rPr>
                <w:rFonts w:ascii="Courier New" w:hAnsi="Courier New" w:cs="Courier New"/>
                <w:sz w:val="18"/>
                <w:szCs w:val="18"/>
              </w:rPr>
              <w:t>в</w:t>
            </w:r>
            <w:proofErr w:type="gram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т.ч.    </w:t>
            </w:r>
          </w:p>
          <w:p w:rsidR="00DB20B3" w:rsidRDefault="00DB20B3">
            <w:pPr>
              <w:rPr>
                <w:rFonts w:ascii="Calibri" w:hAnsi="Calibri" w:cs="Calibri"/>
                <w:sz w:val="22"/>
                <w:szCs w:val="22"/>
              </w:rPr>
            </w:pPr>
            <w:r>
              <w:rPr>
                <w:rFonts w:ascii="Courier New" w:hAnsi="Courier New" w:cs="Courier New"/>
                <w:sz w:val="18"/>
                <w:szCs w:val="18"/>
              </w:rPr>
              <w:t>добровольной,</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наличие </w:t>
            </w:r>
            <w:r>
              <w:rPr>
                <w:rStyle w:val="apple-converted-space"/>
                <w:rFonts w:ascii="Courier New" w:hAnsi="Courier New" w:cs="Courier New"/>
                <w:sz w:val="18"/>
                <w:szCs w:val="18"/>
              </w:rPr>
              <w:t> </w:t>
            </w:r>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пожарной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техники  </w:t>
            </w:r>
          </w:p>
        </w:tc>
        <w:tc>
          <w:tcPr>
            <w:tcW w:w="972"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N кон-</w:t>
            </w:r>
          </w:p>
          <w:p w:rsidR="00DB20B3" w:rsidRDefault="00DB20B3">
            <w:pPr>
              <w:rPr>
                <w:rFonts w:ascii="Calibri" w:hAnsi="Calibri" w:cs="Calibri"/>
                <w:sz w:val="22"/>
                <w:szCs w:val="22"/>
              </w:rPr>
            </w:pPr>
            <w:proofErr w:type="spellStart"/>
            <w:r>
              <w:rPr>
                <w:rFonts w:ascii="Courier New" w:hAnsi="Courier New" w:cs="Courier New"/>
                <w:sz w:val="18"/>
                <w:szCs w:val="18"/>
              </w:rPr>
              <w:t>троль</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но-наб</w:t>
            </w:r>
            <w:proofErr w:type="spell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люда- </w:t>
            </w:r>
          </w:p>
          <w:p w:rsidR="00DB20B3" w:rsidRDefault="00DB20B3">
            <w:pPr>
              <w:rPr>
                <w:rFonts w:ascii="Calibri" w:hAnsi="Calibri" w:cs="Calibri"/>
                <w:sz w:val="22"/>
                <w:szCs w:val="22"/>
              </w:rPr>
            </w:pPr>
            <w:proofErr w:type="spellStart"/>
            <w:r>
              <w:rPr>
                <w:rFonts w:ascii="Courier New" w:hAnsi="Courier New" w:cs="Courier New"/>
                <w:sz w:val="18"/>
                <w:szCs w:val="18"/>
              </w:rPr>
              <w:t>тельно</w:t>
            </w:r>
            <w:proofErr w:type="spell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го дела</w:t>
            </w:r>
          </w:p>
        </w:tc>
        <w:tc>
          <w:tcPr>
            <w:tcW w:w="1728" w:type="dxa"/>
            <w:vMerge w:val="restart"/>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Отметка о  </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прекращении</w:t>
            </w:r>
            <w:proofErr w:type="gram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существования</w:t>
            </w:r>
          </w:p>
          <w:p w:rsidR="00DB20B3" w:rsidRDefault="00DB20B3">
            <w:pPr>
              <w:rPr>
                <w:rFonts w:ascii="Calibri" w:hAnsi="Calibri" w:cs="Calibri"/>
                <w:sz w:val="22"/>
                <w:szCs w:val="22"/>
              </w:rPr>
            </w:pPr>
            <w:r>
              <w:rPr>
                <w:rFonts w:ascii="Courier New" w:hAnsi="Courier New" w:cs="Courier New"/>
                <w:sz w:val="18"/>
                <w:szCs w:val="18"/>
              </w:rPr>
              <w:t>(эксплуатации)</w:t>
            </w:r>
          </w:p>
          <w:p w:rsidR="00DB20B3" w:rsidRDefault="00DB20B3">
            <w:pPr>
              <w:rPr>
                <w:rFonts w:ascii="Calibri" w:hAnsi="Calibri" w:cs="Calibri"/>
                <w:sz w:val="22"/>
                <w:szCs w:val="22"/>
              </w:rPr>
            </w:pPr>
            <w:r>
              <w:rPr>
                <w:rFonts w:ascii="Courier New" w:hAnsi="Courier New" w:cs="Courier New"/>
                <w:sz w:val="18"/>
                <w:szCs w:val="18"/>
              </w:rPr>
              <w:t>объекта защиты</w:t>
            </w:r>
          </w:p>
        </w:tc>
        <w:tc>
          <w:tcPr>
            <w:tcW w:w="6480" w:type="dxa"/>
            <w:gridSpan w:val="10"/>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Сроки и виды проводимых проверок        </w:t>
            </w:r>
          </w:p>
        </w:tc>
      </w:tr>
      <w:tr w:rsidR="00DB20B3" w:rsidTr="00DB20B3">
        <w:trPr>
          <w:trHeight w:val="10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B20B3" w:rsidRDefault="00DB20B3">
            <w:pPr>
              <w:rPr>
                <w:rFonts w:ascii="Calibri" w:hAnsi="Calibri" w:cs="Calibr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DB20B3" w:rsidRDefault="00DB20B3">
            <w:pPr>
              <w:rPr>
                <w:rFonts w:ascii="Calibri" w:hAnsi="Calibri" w:cs="Calibr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DB20B3" w:rsidRDefault="00DB20B3">
            <w:pPr>
              <w:rPr>
                <w:rFonts w:ascii="Calibri" w:hAnsi="Calibri" w:cs="Calibr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DB20B3" w:rsidRDefault="00DB20B3">
            <w:pPr>
              <w:rPr>
                <w:rFonts w:ascii="Calibri" w:hAnsi="Calibri" w:cs="Calibr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DB20B3" w:rsidRDefault="00DB20B3">
            <w:pPr>
              <w:rPr>
                <w:rFonts w:ascii="Calibri" w:hAnsi="Calibri" w:cs="Calibr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DB20B3" w:rsidRDefault="00DB20B3">
            <w:pPr>
              <w:rPr>
                <w:rFonts w:ascii="Calibri" w:hAnsi="Calibri" w:cs="Calibri"/>
                <w:sz w:val="22"/>
                <w:szCs w:val="22"/>
              </w:rPr>
            </w:pP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20__</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г</w:t>
            </w:r>
            <w:proofErr w:type="gramEnd"/>
            <w:r>
              <w:rPr>
                <w:rFonts w:ascii="Courier New" w:hAnsi="Courier New" w:cs="Courier New"/>
                <w:sz w:val="18"/>
                <w:szCs w:val="18"/>
              </w:rPr>
              <w:t>.</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20__</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г</w:t>
            </w:r>
            <w:proofErr w:type="gramEnd"/>
            <w:r>
              <w:rPr>
                <w:rFonts w:ascii="Courier New" w:hAnsi="Courier New" w:cs="Courier New"/>
                <w:sz w:val="18"/>
                <w:szCs w:val="18"/>
              </w:rPr>
              <w:t>.</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20__</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г</w:t>
            </w:r>
            <w:proofErr w:type="gramEnd"/>
            <w:r>
              <w:rPr>
                <w:rFonts w:ascii="Courier New" w:hAnsi="Courier New" w:cs="Courier New"/>
                <w:sz w:val="18"/>
                <w:szCs w:val="18"/>
              </w:rPr>
              <w:t>.</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20__</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г</w:t>
            </w:r>
            <w:proofErr w:type="gramEnd"/>
            <w:r>
              <w:rPr>
                <w:rFonts w:ascii="Courier New" w:hAnsi="Courier New" w:cs="Courier New"/>
                <w:sz w:val="18"/>
                <w:szCs w:val="18"/>
              </w:rPr>
              <w:t>.</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20__</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г</w:t>
            </w:r>
            <w:proofErr w:type="gramEnd"/>
            <w:r>
              <w:rPr>
                <w:rFonts w:ascii="Courier New" w:hAnsi="Courier New" w:cs="Courier New"/>
                <w:sz w:val="18"/>
                <w:szCs w:val="18"/>
              </w:rPr>
              <w:t>.</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20__</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г</w:t>
            </w:r>
            <w:proofErr w:type="gramEnd"/>
            <w:r>
              <w:rPr>
                <w:rFonts w:ascii="Courier New" w:hAnsi="Courier New" w:cs="Courier New"/>
                <w:sz w:val="18"/>
                <w:szCs w:val="18"/>
              </w:rPr>
              <w:t>.</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20__</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г</w:t>
            </w:r>
            <w:proofErr w:type="gramEnd"/>
            <w:r>
              <w:rPr>
                <w:rFonts w:ascii="Courier New" w:hAnsi="Courier New" w:cs="Courier New"/>
                <w:sz w:val="18"/>
                <w:szCs w:val="18"/>
              </w:rPr>
              <w:t>.</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20__</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г</w:t>
            </w:r>
            <w:proofErr w:type="gramEnd"/>
            <w:r>
              <w:rPr>
                <w:rFonts w:ascii="Courier New" w:hAnsi="Courier New" w:cs="Courier New"/>
                <w:sz w:val="18"/>
                <w:szCs w:val="18"/>
              </w:rPr>
              <w:t>.</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20__</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г</w:t>
            </w:r>
            <w:proofErr w:type="gramEnd"/>
            <w:r>
              <w:rPr>
                <w:rFonts w:ascii="Courier New" w:hAnsi="Courier New" w:cs="Courier New"/>
                <w:sz w:val="18"/>
                <w:szCs w:val="18"/>
              </w:rPr>
              <w:t>.</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20__</w:t>
            </w:r>
          </w:p>
          <w:p w:rsidR="00DB20B3" w:rsidRDefault="00DB20B3">
            <w:pPr>
              <w:rPr>
                <w:rFonts w:ascii="Calibri" w:hAnsi="Calibri" w:cs="Calibri"/>
                <w:sz w:val="22"/>
                <w:szCs w:val="22"/>
              </w:rPr>
            </w:pPr>
            <w:r>
              <w:rPr>
                <w:rFonts w:ascii="Courier New" w:hAnsi="Courier New" w:cs="Courier New"/>
                <w:sz w:val="18"/>
                <w:szCs w:val="18"/>
              </w:rPr>
              <w:t> </w:t>
            </w:r>
            <w:proofErr w:type="gramStart"/>
            <w:r>
              <w:rPr>
                <w:rFonts w:ascii="Courier New" w:hAnsi="Courier New" w:cs="Courier New"/>
                <w:sz w:val="18"/>
                <w:szCs w:val="18"/>
              </w:rPr>
              <w:t>г</w:t>
            </w:r>
            <w:proofErr w:type="gramEnd"/>
            <w:r>
              <w:rPr>
                <w:rFonts w:ascii="Courier New" w:hAnsi="Courier New" w:cs="Courier New"/>
                <w:sz w:val="18"/>
                <w:szCs w:val="18"/>
              </w:rPr>
              <w:t>.</w:t>
            </w:r>
          </w:p>
        </w:tc>
      </w:tr>
      <w:tr w:rsidR="00DB20B3" w:rsidTr="00DB20B3">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1</w:t>
            </w:r>
          </w:p>
        </w:tc>
        <w:tc>
          <w:tcPr>
            <w:tcW w:w="205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2       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3   </w:t>
            </w:r>
          </w:p>
        </w:tc>
        <w:tc>
          <w:tcPr>
            <w:tcW w:w="162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4     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5  </w:t>
            </w:r>
          </w:p>
        </w:tc>
        <w:tc>
          <w:tcPr>
            <w:tcW w:w="172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6      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7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8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9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10</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11</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12</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13</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14</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15</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16</w:t>
            </w:r>
          </w:p>
        </w:tc>
      </w:tr>
      <w:tr w:rsidR="00DB20B3" w:rsidTr="00DB20B3">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205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62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72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64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r>
    </w:tbl>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bookmarkStart w:id="79" w:name="Par1290"/>
      <w:bookmarkEnd w:id="79"/>
      <w:r>
        <w:rPr>
          <w:rFonts w:ascii="Calibri" w:hAnsi="Calibri" w:cs="Calibri"/>
          <w:color w:val="000000"/>
          <w:sz w:val="22"/>
          <w:szCs w:val="22"/>
        </w:rP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B20B3" w:rsidRDefault="00DB20B3" w:rsidP="00521F8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80" w:name="Par1296"/>
      <w:bookmarkEnd w:id="80"/>
      <w:r>
        <w:rPr>
          <w:rFonts w:ascii="Calibri" w:hAnsi="Calibri" w:cs="Calibri"/>
          <w:color w:val="000000"/>
          <w:sz w:val="22"/>
          <w:szCs w:val="22"/>
        </w:rPr>
        <w:t>Приложение N 4</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26)</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Министерство Российской Федерации по делам гражданской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обороны, чрезвычайным ситуациям и ликвидации последствий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стихийных бедствий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территориального органа МЧС России)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(наименование органа государственного пожарного надзора</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и адрес места его нахождения)</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bookmarkStart w:id="81" w:name="Par1316"/>
      <w:bookmarkEnd w:id="81"/>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Журнал</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органа ГПН по учету проверок</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Начат: "__" ___________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Окончен: "__" 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 ___ листах &lt;*&gt;.</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tbl>
      <w:tblPr>
        <w:tblW w:w="0" w:type="auto"/>
        <w:tblInd w:w="-10" w:type="dxa"/>
        <w:tblCellMar>
          <w:left w:w="0" w:type="dxa"/>
          <w:right w:w="0" w:type="dxa"/>
        </w:tblCellMar>
        <w:tblLook w:val="04A0"/>
      </w:tblPr>
      <w:tblGrid>
        <w:gridCol w:w="436"/>
        <w:gridCol w:w="1196"/>
        <w:gridCol w:w="1957"/>
        <w:gridCol w:w="1577"/>
        <w:gridCol w:w="1291"/>
        <w:gridCol w:w="1767"/>
        <w:gridCol w:w="1291"/>
      </w:tblGrid>
      <w:tr w:rsidR="00DB20B3" w:rsidTr="00DB20B3">
        <w:tc>
          <w:tcPr>
            <w:tcW w:w="60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N</w:t>
            </w:r>
          </w:p>
          <w:p w:rsidR="00DB20B3" w:rsidRDefault="00DB20B3">
            <w:pPr>
              <w:rPr>
                <w:rFonts w:ascii="Calibri" w:hAnsi="Calibri" w:cs="Calibri"/>
                <w:sz w:val="22"/>
                <w:szCs w:val="22"/>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6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Адрес места</w:t>
            </w:r>
          </w:p>
          <w:p w:rsidR="00DB20B3" w:rsidRDefault="00DB20B3">
            <w:pPr>
              <w:rPr>
                <w:rFonts w:ascii="Calibri" w:hAnsi="Calibri" w:cs="Calibri"/>
                <w:sz w:val="22"/>
                <w:szCs w:val="22"/>
              </w:rPr>
            </w:pPr>
            <w:r>
              <w:rPr>
                <w:rFonts w:ascii="Courier New" w:hAnsi="Courier New" w:cs="Courier New"/>
                <w:sz w:val="20"/>
                <w:szCs w:val="20"/>
              </w:rPr>
              <w:t> нахождения</w:t>
            </w:r>
          </w:p>
          <w:p w:rsidR="00DB20B3" w:rsidRDefault="00DB20B3">
            <w:pPr>
              <w:rPr>
                <w:rFonts w:ascii="Calibri" w:hAnsi="Calibri" w:cs="Calibri"/>
                <w:sz w:val="22"/>
                <w:szCs w:val="22"/>
              </w:rPr>
            </w:pPr>
            <w:r>
              <w:rPr>
                <w:rFonts w:ascii="Courier New" w:hAnsi="Courier New" w:cs="Courier New"/>
                <w:sz w:val="20"/>
                <w:szCs w:val="20"/>
              </w:rPr>
              <w:t>объект</w:t>
            </w:r>
            <w:proofErr w:type="gramStart"/>
            <w:r>
              <w:rPr>
                <w:rFonts w:ascii="Courier New" w:hAnsi="Courier New" w:cs="Courier New"/>
                <w:sz w:val="20"/>
                <w:szCs w:val="20"/>
              </w:rPr>
              <w:t>а(</w:t>
            </w:r>
            <w:proofErr w:type="gramEnd"/>
            <w:r>
              <w:rPr>
                <w:rFonts w:ascii="Courier New" w:hAnsi="Courier New" w:cs="Courier New"/>
                <w:sz w:val="20"/>
                <w:szCs w:val="20"/>
              </w:rPr>
              <w:t>-</w:t>
            </w:r>
            <w:proofErr w:type="spellStart"/>
            <w:r>
              <w:rPr>
                <w:rFonts w:ascii="Courier New" w:hAnsi="Courier New" w:cs="Courier New"/>
                <w:sz w:val="20"/>
                <w:szCs w:val="20"/>
              </w:rPr>
              <w:t>ов</w:t>
            </w:r>
            <w:proofErr w:type="spellEnd"/>
            <w:r>
              <w:rPr>
                <w:rFonts w:ascii="Courier New" w:hAnsi="Courier New" w:cs="Courier New"/>
                <w:sz w:val="20"/>
                <w:szCs w:val="20"/>
              </w:rPr>
              <w:t>)</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защиты,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органа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власти  </w:t>
            </w:r>
          </w:p>
        </w:tc>
        <w:tc>
          <w:tcPr>
            <w:tcW w:w="26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Наименование   </w:t>
            </w:r>
          </w:p>
          <w:p w:rsidR="00DB20B3" w:rsidRDefault="00DB20B3">
            <w:pPr>
              <w:rPr>
                <w:rFonts w:ascii="Calibri" w:hAnsi="Calibri" w:cs="Calibri"/>
                <w:sz w:val="22"/>
                <w:szCs w:val="22"/>
              </w:rPr>
            </w:pPr>
            <w:r>
              <w:rPr>
                <w:rFonts w:ascii="Courier New" w:hAnsi="Courier New" w:cs="Courier New"/>
                <w:sz w:val="20"/>
                <w:szCs w:val="20"/>
              </w:rPr>
              <w:t>правообладател</w:t>
            </w:r>
            <w:proofErr w:type="gramStart"/>
            <w:r>
              <w:rPr>
                <w:rFonts w:ascii="Courier New" w:hAnsi="Courier New" w:cs="Courier New"/>
                <w:sz w:val="20"/>
                <w:szCs w:val="20"/>
              </w:rPr>
              <w:t>я(</w:t>
            </w:r>
            <w:proofErr w:type="gramEnd"/>
            <w:r>
              <w:rPr>
                <w:rFonts w:ascii="Courier New" w:hAnsi="Courier New" w:cs="Courier New"/>
                <w:sz w:val="20"/>
                <w:szCs w:val="20"/>
              </w:rPr>
              <w:t>-ей)</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объекта защиты,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органа власти,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 xml:space="preserve">проверка </w:t>
            </w:r>
            <w:proofErr w:type="gramStart"/>
            <w:r>
              <w:rPr>
                <w:rFonts w:ascii="Courier New" w:hAnsi="Courier New" w:cs="Courier New"/>
                <w:sz w:val="20"/>
                <w:szCs w:val="20"/>
              </w:rPr>
              <w:t>которого</w:t>
            </w:r>
            <w:proofErr w:type="gramEnd"/>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проводится    </w:t>
            </w:r>
          </w:p>
        </w:tc>
        <w:tc>
          <w:tcPr>
            <w:tcW w:w="20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Государственный</w:t>
            </w:r>
          </w:p>
          <w:p w:rsidR="00DB20B3" w:rsidRDefault="00DB20B3">
            <w:pPr>
              <w:rPr>
                <w:rFonts w:ascii="Calibri" w:hAnsi="Calibri" w:cs="Calibri"/>
                <w:sz w:val="22"/>
                <w:szCs w:val="22"/>
              </w:rPr>
            </w:pPr>
            <w:r>
              <w:rPr>
                <w:rFonts w:ascii="Courier New" w:hAnsi="Courier New" w:cs="Courier New"/>
                <w:sz w:val="20"/>
                <w:szCs w:val="20"/>
              </w:rPr>
              <w:t xml:space="preserve"> инспектор </w:t>
            </w:r>
            <w:proofErr w:type="gramStart"/>
            <w:r>
              <w:rPr>
                <w:rFonts w:ascii="Courier New" w:hAnsi="Courier New" w:cs="Courier New"/>
                <w:sz w:val="20"/>
                <w:szCs w:val="20"/>
              </w:rPr>
              <w:t>по</w:t>
            </w:r>
            <w:proofErr w:type="gramEnd"/>
            <w:r>
              <w:rPr>
                <w:rFonts w:ascii="Courier New" w:hAnsi="Courier New" w:cs="Courier New"/>
                <w:sz w:val="20"/>
                <w:szCs w:val="20"/>
              </w:rPr>
              <w:t>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пожарному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надзору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proofErr w:type="gramStart"/>
            <w:r>
              <w:rPr>
                <w:rFonts w:ascii="Courier New" w:hAnsi="Courier New" w:cs="Courier New"/>
                <w:sz w:val="20"/>
                <w:szCs w:val="20"/>
              </w:rPr>
              <w:t>(фамилия,  </w:t>
            </w:r>
            <w:proofErr w:type="gramEnd"/>
          </w:p>
          <w:p w:rsidR="00DB20B3" w:rsidRDefault="00DB20B3">
            <w:pPr>
              <w:rPr>
                <w:rFonts w:ascii="Calibri" w:hAnsi="Calibri" w:cs="Calibri"/>
                <w:sz w:val="22"/>
                <w:szCs w:val="22"/>
              </w:rPr>
            </w:pPr>
            <w:r>
              <w:rPr>
                <w:rFonts w:ascii="Courier New" w:hAnsi="Courier New" w:cs="Courier New"/>
                <w:sz w:val="20"/>
                <w:szCs w:val="20"/>
              </w:rPr>
              <w:t xml:space="preserve"> инициалы), </w:t>
            </w:r>
            <w:proofErr w:type="gramStart"/>
            <w:r>
              <w:rPr>
                <w:rFonts w:ascii="Courier New" w:hAnsi="Courier New" w:cs="Courier New"/>
                <w:sz w:val="20"/>
                <w:szCs w:val="20"/>
              </w:rPr>
              <w:t>за</w:t>
            </w:r>
            <w:proofErr w:type="gramEnd"/>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которым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закреплен  </w:t>
            </w:r>
          </w:p>
          <w:p w:rsidR="00DB20B3" w:rsidRDefault="00DB20B3">
            <w:pPr>
              <w:rPr>
                <w:rFonts w:ascii="Calibri" w:hAnsi="Calibri" w:cs="Calibri"/>
                <w:sz w:val="22"/>
                <w:szCs w:val="22"/>
              </w:rPr>
            </w:pPr>
            <w:r>
              <w:rPr>
                <w:rFonts w:ascii="Courier New" w:hAnsi="Courier New" w:cs="Courier New"/>
                <w:sz w:val="20"/>
                <w:szCs w:val="20"/>
              </w:rPr>
              <w:t>объект защиты,</w:t>
            </w:r>
          </w:p>
          <w:p w:rsidR="00DB20B3" w:rsidRDefault="00DB20B3">
            <w:pPr>
              <w:rPr>
                <w:rFonts w:ascii="Calibri" w:hAnsi="Calibri" w:cs="Calibri"/>
                <w:sz w:val="22"/>
                <w:szCs w:val="22"/>
              </w:rPr>
            </w:pPr>
            <w:r>
              <w:rPr>
                <w:rFonts w:ascii="Courier New" w:hAnsi="Courier New" w:cs="Courier New"/>
                <w:sz w:val="20"/>
                <w:szCs w:val="20"/>
              </w:rPr>
              <w:t> орган власти </w:t>
            </w:r>
          </w:p>
        </w:tc>
        <w:tc>
          <w:tcPr>
            <w:tcW w:w="16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N и дата </w:t>
            </w:r>
          </w:p>
          <w:p w:rsidR="00DB20B3" w:rsidRDefault="00DB20B3">
            <w:pPr>
              <w:rPr>
                <w:rFonts w:ascii="Calibri" w:hAnsi="Calibri" w:cs="Calibri"/>
                <w:sz w:val="22"/>
                <w:szCs w:val="22"/>
              </w:rPr>
            </w:pPr>
            <w:r>
              <w:rPr>
                <w:rFonts w:ascii="Courier New" w:hAnsi="Courier New" w:cs="Courier New"/>
                <w:sz w:val="20"/>
                <w:szCs w:val="20"/>
              </w:rPr>
              <w:t>распоряжения</w:t>
            </w:r>
          </w:p>
          <w:p w:rsidR="00DB20B3" w:rsidRDefault="00DB20B3">
            <w:pPr>
              <w:rPr>
                <w:rFonts w:ascii="Calibri" w:hAnsi="Calibri" w:cs="Calibri"/>
                <w:sz w:val="22"/>
                <w:szCs w:val="22"/>
              </w:rPr>
            </w:pPr>
            <w:r>
              <w:rPr>
                <w:rFonts w:ascii="Courier New" w:hAnsi="Courier New" w:cs="Courier New"/>
                <w:sz w:val="20"/>
                <w:szCs w:val="20"/>
              </w:rPr>
              <w:t>о проведении</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проверки </w:t>
            </w:r>
          </w:p>
        </w:tc>
        <w:tc>
          <w:tcPr>
            <w:tcW w:w="22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Вид проведения</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проверки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proofErr w:type="gramStart"/>
            <w:r>
              <w:rPr>
                <w:rFonts w:ascii="Courier New" w:hAnsi="Courier New" w:cs="Courier New"/>
                <w:sz w:val="20"/>
                <w:szCs w:val="20"/>
              </w:rPr>
              <w:t>(плановая,  </w:t>
            </w:r>
            <w:proofErr w:type="gramEnd"/>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внеплановая),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дата начала и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окончания,  </w:t>
            </w:r>
          </w:p>
          <w:p w:rsidR="00DB20B3" w:rsidRDefault="00DB20B3">
            <w:pPr>
              <w:rPr>
                <w:rFonts w:ascii="Calibri" w:hAnsi="Calibri" w:cs="Calibri"/>
                <w:sz w:val="22"/>
                <w:szCs w:val="22"/>
              </w:rPr>
            </w:pPr>
            <w:r>
              <w:rPr>
                <w:rFonts w:ascii="Courier New" w:hAnsi="Courier New" w:cs="Courier New"/>
                <w:sz w:val="20"/>
                <w:szCs w:val="20"/>
              </w:rPr>
              <w:t>продолжительность</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proofErr w:type="gramStart"/>
            <w:r>
              <w:rPr>
                <w:rFonts w:ascii="Courier New" w:hAnsi="Courier New" w:cs="Courier New"/>
                <w:sz w:val="20"/>
                <w:szCs w:val="20"/>
              </w:rPr>
              <w:t>(в часах и  </w:t>
            </w:r>
            <w:proofErr w:type="gramEnd"/>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proofErr w:type="gramStart"/>
            <w:r>
              <w:rPr>
                <w:rFonts w:ascii="Courier New" w:hAnsi="Courier New" w:cs="Courier New"/>
                <w:sz w:val="20"/>
                <w:szCs w:val="20"/>
              </w:rPr>
              <w:t>минутах</w:t>
            </w:r>
            <w:proofErr w:type="gramEnd"/>
            <w:r>
              <w:rPr>
                <w:rFonts w:ascii="Courier New" w:hAnsi="Courier New" w:cs="Courier New"/>
                <w:sz w:val="20"/>
                <w:szCs w:val="20"/>
              </w:rPr>
              <w:t>)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нахождения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проверяющего </w:t>
            </w:r>
          </w:p>
          <w:p w:rsidR="00DB20B3" w:rsidRDefault="00DB20B3">
            <w:pPr>
              <w:rPr>
                <w:rFonts w:ascii="Calibri" w:hAnsi="Calibri" w:cs="Calibri"/>
                <w:sz w:val="22"/>
                <w:szCs w:val="22"/>
              </w:rPr>
            </w:pPr>
            <w:r>
              <w:rPr>
                <w:rFonts w:ascii="Courier New" w:hAnsi="Courier New" w:cs="Courier New"/>
                <w:sz w:val="20"/>
                <w:szCs w:val="20"/>
              </w:rPr>
              <w:t> (проверяющих) на</w:t>
            </w:r>
          </w:p>
          <w:p w:rsidR="00DB20B3" w:rsidRDefault="00DB20B3">
            <w:pPr>
              <w:rPr>
                <w:rFonts w:ascii="Calibri" w:hAnsi="Calibri" w:cs="Calibri"/>
                <w:sz w:val="22"/>
                <w:szCs w:val="22"/>
              </w:rPr>
            </w:pPr>
            <w:r>
              <w:rPr>
                <w:rFonts w:ascii="Courier New" w:hAnsi="Courier New" w:cs="Courier New"/>
                <w:sz w:val="20"/>
                <w:szCs w:val="20"/>
              </w:rPr>
              <w:t xml:space="preserve">объекте защиты, </w:t>
            </w:r>
            <w:proofErr w:type="gramStart"/>
            <w:r>
              <w:rPr>
                <w:rFonts w:ascii="Courier New" w:hAnsi="Courier New" w:cs="Courier New"/>
                <w:sz w:val="20"/>
                <w:szCs w:val="20"/>
              </w:rPr>
              <w:t>в</w:t>
            </w:r>
            <w:proofErr w:type="gramEnd"/>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proofErr w:type="gramStart"/>
            <w:r>
              <w:rPr>
                <w:rFonts w:ascii="Courier New" w:hAnsi="Courier New" w:cs="Courier New"/>
                <w:sz w:val="20"/>
                <w:szCs w:val="20"/>
              </w:rPr>
              <w:t>органе</w:t>
            </w:r>
            <w:proofErr w:type="gramEnd"/>
            <w:r>
              <w:rPr>
                <w:rFonts w:ascii="Courier New" w:hAnsi="Courier New" w:cs="Courier New"/>
                <w:sz w:val="20"/>
                <w:szCs w:val="20"/>
              </w:rPr>
              <w:t xml:space="preserve"> власти </w:t>
            </w:r>
          </w:p>
        </w:tc>
        <w:tc>
          <w:tcPr>
            <w:tcW w:w="16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Должность,</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фамилия,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инициалы </w:t>
            </w:r>
          </w:p>
          <w:p w:rsidR="00DB20B3" w:rsidRDefault="00DB20B3">
            <w:pPr>
              <w:rPr>
                <w:rFonts w:ascii="Calibri" w:hAnsi="Calibri" w:cs="Calibri"/>
                <w:sz w:val="22"/>
                <w:szCs w:val="22"/>
              </w:rPr>
            </w:pPr>
            <w:r>
              <w:rPr>
                <w:rFonts w:ascii="Courier New" w:hAnsi="Courier New" w:cs="Courier New"/>
                <w:sz w:val="20"/>
                <w:szCs w:val="20"/>
              </w:rPr>
              <w:t> и подпись </w:t>
            </w:r>
          </w:p>
          <w:p w:rsidR="00DB20B3" w:rsidRDefault="00DB20B3">
            <w:pPr>
              <w:rPr>
                <w:rFonts w:ascii="Calibri" w:hAnsi="Calibri" w:cs="Calibri"/>
                <w:sz w:val="22"/>
                <w:szCs w:val="22"/>
              </w:rPr>
            </w:pPr>
            <w:r>
              <w:rPr>
                <w:rFonts w:ascii="Courier New" w:hAnsi="Courier New" w:cs="Courier New"/>
                <w:sz w:val="20"/>
                <w:szCs w:val="20"/>
              </w:rPr>
              <w:t>должностного</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лица,   </w:t>
            </w:r>
          </w:p>
          <w:p w:rsidR="00DB20B3" w:rsidRDefault="00DB20B3">
            <w:pPr>
              <w:rPr>
                <w:rFonts w:ascii="Calibri" w:hAnsi="Calibri" w:cs="Calibri"/>
                <w:sz w:val="22"/>
                <w:szCs w:val="22"/>
              </w:rPr>
            </w:pPr>
            <w:r>
              <w:rPr>
                <w:rFonts w:ascii="Courier New" w:hAnsi="Courier New" w:cs="Courier New"/>
                <w:sz w:val="20"/>
                <w:szCs w:val="20"/>
              </w:rPr>
              <w:t>проводившего</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проверку </w:t>
            </w:r>
          </w:p>
        </w:tc>
      </w:tr>
      <w:tr w:rsidR="00DB20B3" w:rsidTr="00DB20B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1</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2     </w:t>
            </w:r>
          </w:p>
        </w:tc>
        <w:tc>
          <w:tcPr>
            <w:tcW w:w="264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3        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4      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5    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6       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7     </w:t>
            </w:r>
          </w:p>
        </w:tc>
      </w:tr>
    </w:tbl>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tbl>
      <w:tblPr>
        <w:tblW w:w="0" w:type="auto"/>
        <w:tblInd w:w="-10" w:type="dxa"/>
        <w:tblCellMar>
          <w:left w:w="0" w:type="dxa"/>
          <w:right w:w="0" w:type="dxa"/>
        </w:tblCellMar>
        <w:tblLook w:val="04A0"/>
      </w:tblPr>
      <w:tblGrid>
        <w:gridCol w:w="1405"/>
        <w:gridCol w:w="1404"/>
        <w:gridCol w:w="1482"/>
        <w:gridCol w:w="1247"/>
        <w:gridCol w:w="1482"/>
        <w:gridCol w:w="1326"/>
        <w:gridCol w:w="1169"/>
      </w:tblGrid>
      <w:tr w:rsidR="00DB20B3" w:rsidTr="00DB20B3">
        <w:tc>
          <w:tcPr>
            <w:tcW w:w="216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N и дата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составления  </w:t>
            </w:r>
          </w:p>
          <w:p w:rsidR="00DB20B3" w:rsidRDefault="00DB20B3">
            <w:pPr>
              <w:rPr>
                <w:rFonts w:ascii="Calibri" w:hAnsi="Calibri" w:cs="Calibri"/>
                <w:sz w:val="22"/>
                <w:szCs w:val="22"/>
              </w:rPr>
            </w:pPr>
            <w:r>
              <w:rPr>
                <w:rFonts w:ascii="Courier New" w:hAnsi="Courier New" w:cs="Courier New"/>
                <w:sz w:val="20"/>
                <w:szCs w:val="20"/>
              </w:rPr>
              <w:t>соответствующего</w:t>
            </w:r>
          </w:p>
          <w:p w:rsidR="00DB20B3" w:rsidRDefault="00DB20B3">
            <w:pPr>
              <w:rPr>
                <w:rFonts w:ascii="Calibri" w:hAnsi="Calibri" w:cs="Calibri"/>
                <w:sz w:val="22"/>
                <w:szCs w:val="22"/>
              </w:rPr>
            </w:pPr>
            <w:r>
              <w:rPr>
                <w:rFonts w:ascii="Courier New" w:hAnsi="Courier New" w:cs="Courier New"/>
                <w:sz w:val="20"/>
                <w:szCs w:val="20"/>
              </w:rPr>
              <w:t> акта проверки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соблюдения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требований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пожарной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безопасн</w:t>
            </w:r>
            <w:r>
              <w:rPr>
                <w:rFonts w:ascii="Courier New" w:hAnsi="Courier New" w:cs="Courier New"/>
                <w:sz w:val="20"/>
                <w:szCs w:val="20"/>
              </w:rPr>
              <w:lastRenderedPageBreak/>
              <w:t>ости </w:t>
            </w:r>
          </w:p>
        </w:tc>
        <w:tc>
          <w:tcPr>
            <w:tcW w:w="216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lastRenderedPageBreak/>
              <w:t> Дата вручения </w:t>
            </w:r>
          </w:p>
          <w:p w:rsidR="00DB20B3" w:rsidRDefault="00DB20B3">
            <w:pPr>
              <w:rPr>
                <w:rFonts w:ascii="Calibri" w:hAnsi="Calibri" w:cs="Calibri"/>
                <w:sz w:val="22"/>
                <w:szCs w:val="22"/>
              </w:rPr>
            </w:pPr>
            <w:r>
              <w:rPr>
                <w:rFonts w:ascii="Courier New" w:hAnsi="Courier New" w:cs="Courier New"/>
                <w:sz w:val="20"/>
                <w:szCs w:val="20"/>
              </w:rPr>
              <w:t> (направления) </w:t>
            </w:r>
          </w:p>
          <w:p w:rsidR="00DB20B3" w:rsidRDefault="00DB20B3">
            <w:pPr>
              <w:rPr>
                <w:rFonts w:ascii="Calibri" w:hAnsi="Calibri" w:cs="Calibri"/>
                <w:sz w:val="22"/>
                <w:szCs w:val="22"/>
              </w:rPr>
            </w:pPr>
            <w:r>
              <w:rPr>
                <w:rFonts w:ascii="Courier New" w:hAnsi="Courier New" w:cs="Courier New"/>
                <w:sz w:val="20"/>
                <w:szCs w:val="20"/>
              </w:rPr>
              <w:t>соответствующего</w:t>
            </w:r>
          </w:p>
          <w:p w:rsidR="00DB20B3" w:rsidRDefault="00DB20B3">
            <w:pPr>
              <w:rPr>
                <w:rFonts w:ascii="Calibri" w:hAnsi="Calibri" w:cs="Calibri"/>
                <w:sz w:val="22"/>
                <w:szCs w:val="22"/>
              </w:rPr>
            </w:pPr>
            <w:r>
              <w:rPr>
                <w:rFonts w:ascii="Courier New" w:hAnsi="Courier New" w:cs="Courier New"/>
                <w:sz w:val="20"/>
                <w:szCs w:val="20"/>
              </w:rPr>
              <w:t> акта проверки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соблюдения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требований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пожарной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безопасн</w:t>
            </w:r>
            <w:r>
              <w:rPr>
                <w:rFonts w:ascii="Courier New" w:hAnsi="Courier New" w:cs="Courier New"/>
                <w:sz w:val="20"/>
                <w:szCs w:val="20"/>
              </w:rPr>
              <w:lastRenderedPageBreak/>
              <w:t>ости </w:t>
            </w:r>
          </w:p>
        </w:tc>
        <w:tc>
          <w:tcPr>
            <w:tcW w:w="240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lastRenderedPageBreak/>
              <w:t>    </w:t>
            </w:r>
            <w:r>
              <w:rPr>
                <w:rStyle w:val="apple-converted-space"/>
                <w:rFonts w:ascii="Courier New" w:hAnsi="Courier New" w:cs="Courier New"/>
                <w:sz w:val="20"/>
                <w:szCs w:val="20"/>
              </w:rPr>
              <w:t> </w:t>
            </w:r>
            <w:r>
              <w:rPr>
                <w:rFonts w:ascii="Courier New" w:hAnsi="Courier New" w:cs="Courier New"/>
                <w:sz w:val="20"/>
                <w:szCs w:val="20"/>
              </w:rPr>
              <w:t>N, дата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составления   </w:t>
            </w:r>
          </w:p>
          <w:p w:rsidR="00DB20B3" w:rsidRDefault="00DB20B3">
            <w:pPr>
              <w:rPr>
                <w:rFonts w:ascii="Calibri" w:hAnsi="Calibri" w:cs="Calibri"/>
                <w:sz w:val="22"/>
                <w:szCs w:val="22"/>
              </w:rPr>
            </w:pPr>
            <w:r>
              <w:rPr>
                <w:rFonts w:ascii="Courier New" w:hAnsi="Courier New" w:cs="Courier New"/>
                <w:sz w:val="20"/>
                <w:szCs w:val="20"/>
              </w:rPr>
              <w:t> предписани</w:t>
            </w:r>
            <w:proofErr w:type="gramStart"/>
            <w:r>
              <w:rPr>
                <w:rFonts w:ascii="Courier New" w:hAnsi="Courier New" w:cs="Courier New"/>
                <w:sz w:val="20"/>
                <w:szCs w:val="20"/>
              </w:rPr>
              <w:t>я(</w:t>
            </w:r>
            <w:proofErr w:type="gramEnd"/>
            <w:r>
              <w:rPr>
                <w:rFonts w:ascii="Courier New" w:hAnsi="Courier New" w:cs="Courier New"/>
                <w:sz w:val="20"/>
                <w:szCs w:val="20"/>
              </w:rPr>
              <w:t>-</w:t>
            </w:r>
            <w:proofErr w:type="spellStart"/>
            <w:r>
              <w:rPr>
                <w:rFonts w:ascii="Courier New" w:hAnsi="Courier New" w:cs="Courier New"/>
                <w:sz w:val="20"/>
                <w:szCs w:val="20"/>
              </w:rPr>
              <w:t>й</w:t>
            </w:r>
            <w:proofErr w:type="spellEnd"/>
            <w:r>
              <w:rPr>
                <w:rFonts w:ascii="Courier New" w:hAnsi="Courier New" w:cs="Courier New"/>
                <w:sz w:val="20"/>
                <w:szCs w:val="20"/>
              </w:rPr>
              <w:t>),</w:t>
            </w:r>
          </w:p>
          <w:p w:rsidR="00DB20B3" w:rsidRDefault="00DB20B3">
            <w:pPr>
              <w:rPr>
                <w:rFonts w:ascii="Calibri" w:hAnsi="Calibri" w:cs="Calibri"/>
                <w:sz w:val="22"/>
                <w:szCs w:val="22"/>
              </w:rPr>
            </w:pPr>
            <w:r>
              <w:rPr>
                <w:rFonts w:ascii="Courier New" w:hAnsi="Courier New" w:cs="Courier New"/>
                <w:sz w:val="20"/>
                <w:szCs w:val="20"/>
              </w:rPr>
              <w:t>составленног</w:t>
            </w:r>
            <w:proofErr w:type="gramStart"/>
            <w:r>
              <w:rPr>
                <w:rFonts w:ascii="Courier New" w:hAnsi="Courier New" w:cs="Courier New"/>
                <w:sz w:val="20"/>
                <w:szCs w:val="20"/>
              </w:rPr>
              <w:t>о(</w:t>
            </w:r>
            <w:proofErr w:type="gramEnd"/>
            <w:r>
              <w:rPr>
                <w:rFonts w:ascii="Courier New" w:hAnsi="Courier New" w:cs="Courier New"/>
                <w:sz w:val="20"/>
                <w:szCs w:val="20"/>
              </w:rPr>
              <w:t>-</w:t>
            </w:r>
            <w:proofErr w:type="spellStart"/>
            <w:r>
              <w:rPr>
                <w:rFonts w:ascii="Courier New" w:hAnsi="Courier New" w:cs="Courier New"/>
                <w:sz w:val="20"/>
                <w:szCs w:val="20"/>
              </w:rPr>
              <w:t>ых</w:t>
            </w:r>
            <w:proofErr w:type="spellEnd"/>
            <w:r>
              <w:rPr>
                <w:rFonts w:ascii="Courier New" w:hAnsi="Courier New" w:cs="Courier New"/>
                <w:sz w:val="20"/>
                <w:szCs w:val="20"/>
              </w:rPr>
              <w:t>)</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по результатам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проверки    </w:t>
            </w:r>
          </w:p>
        </w:tc>
        <w:tc>
          <w:tcPr>
            <w:tcW w:w="20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Дата вручения</w:t>
            </w:r>
          </w:p>
          <w:p w:rsidR="00DB20B3" w:rsidRDefault="00DB20B3">
            <w:pPr>
              <w:rPr>
                <w:rFonts w:ascii="Calibri" w:hAnsi="Calibri" w:cs="Calibri"/>
                <w:sz w:val="22"/>
                <w:szCs w:val="22"/>
              </w:rPr>
            </w:pPr>
            <w:r>
              <w:rPr>
                <w:rFonts w:ascii="Courier New" w:hAnsi="Courier New" w:cs="Courier New"/>
                <w:sz w:val="20"/>
                <w:szCs w:val="20"/>
              </w:rPr>
              <w:t>предписани</w:t>
            </w:r>
            <w:proofErr w:type="gramStart"/>
            <w:r>
              <w:rPr>
                <w:rFonts w:ascii="Courier New" w:hAnsi="Courier New" w:cs="Courier New"/>
                <w:sz w:val="20"/>
                <w:szCs w:val="20"/>
              </w:rPr>
              <w:t>я(</w:t>
            </w:r>
            <w:proofErr w:type="gramEnd"/>
            <w:r>
              <w:rPr>
                <w:rFonts w:ascii="Courier New" w:hAnsi="Courier New" w:cs="Courier New"/>
                <w:sz w:val="20"/>
                <w:szCs w:val="20"/>
              </w:rPr>
              <w:t>-</w:t>
            </w:r>
            <w:proofErr w:type="spellStart"/>
            <w:r>
              <w:rPr>
                <w:rFonts w:ascii="Courier New" w:hAnsi="Courier New" w:cs="Courier New"/>
                <w:sz w:val="20"/>
                <w:szCs w:val="20"/>
              </w:rPr>
              <w:t>й</w:t>
            </w:r>
            <w:proofErr w:type="spellEnd"/>
            <w:r>
              <w:rPr>
                <w:rFonts w:ascii="Courier New" w:hAnsi="Courier New" w:cs="Courier New"/>
                <w:sz w:val="20"/>
                <w:szCs w:val="20"/>
              </w:rPr>
              <w:t>)</w:t>
            </w:r>
          </w:p>
        </w:tc>
        <w:tc>
          <w:tcPr>
            <w:tcW w:w="22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Срок проведения</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внеплановой  </w:t>
            </w:r>
          </w:p>
          <w:p w:rsidR="00DB20B3" w:rsidRDefault="00DB20B3">
            <w:pPr>
              <w:rPr>
                <w:rFonts w:ascii="Calibri" w:hAnsi="Calibri" w:cs="Calibri"/>
                <w:sz w:val="22"/>
                <w:szCs w:val="22"/>
              </w:rPr>
            </w:pPr>
            <w:r>
              <w:rPr>
                <w:rFonts w:ascii="Courier New" w:hAnsi="Courier New" w:cs="Courier New"/>
                <w:sz w:val="20"/>
                <w:szCs w:val="20"/>
              </w:rPr>
              <w:t> проверки, дата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начала и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окончания,   </w:t>
            </w:r>
          </w:p>
          <w:p w:rsidR="00DB20B3" w:rsidRDefault="00DB20B3">
            <w:pPr>
              <w:rPr>
                <w:rFonts w:ascii="Calibri" w:hAnsi="Calibri" w:cs="Calibri"/>
                <w:sz w:val="22"/>
                <w:szCs w:val="22"/>
              </w:rPr>
            </w:pPr>
            <w:r>
              <w:rPr>
                <w:rFonts w:ascii="Courier New" w:hAnsi="Courier New" w:cs="Courier New"/>
                <w:sz w:val="20"/>
                <w:szCs w:val="20"/>
              </w:rPr>
              <w:t>продолжительность</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proofErr w:type="gramStart"/>
            <w:r>
              <w:rPr>
                <w:rFonts w:ascii="Courier New" w:hAnsi="Courier New" w:cs="Courier New"/>
                <w:sz w:val="20"/>
                <w:szCs w:val="20"/>
              </w:rPr>
              <w:t>(в часах и   </w:t>
            </w:r>
            <w:proofErr w:type="gramEnd"/>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 </w:t>
            </w:r>
            <w:proofErr w:type="gramStart"/>
            <w:r>
              <w:rPr>
                <w:rFonts w:ascii="Courier New" w:hAnsi="Courier New" w:cs="Courier New"/>
                <w:sz w:val="20"/>
                <w:szCs w:val="20"/>
              </w:rPr>
              <w:t>минутах</w:t>
            </w:r>
            <w:proofErr w:type="gramEnd"/>
            <w:r>
              <w:rPr>
                <w:rFonts w:ascii="Courier New" w:hAnsi="Courier New" w:cs="Courier New"/>
                <w:sz w:val="20"/>
                <w:szCs w:val="20"/>
              </w:rPr>
              <w:lastRenderedPageBreak/>
              <w:t>)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нахождения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проверяющего  </w:t>
            </w:r>
          </w:p>
          <w:p w:rsidR="00DB20B3" w:rsidRDefault="00DB20B3">
            <w:pPr>
              <w:rPr>
                <w:rFonts w:ascii="Calibri" w:hAnsi="Calibri" w:cs="Calibri"/>
                <w:sz w:val="22"/>
                <w:szCs w:val="22"/>
              </w:rPr>
            </w:pPr>
            <w:r>
              <w:rPr>
                <w:rFonts w:ascii="Courier New" w:hAnsi="Courier New" w:cs="Courier New"/>
                <w:sz w:val="20"/>
                <w:szCs w:val="20"/>
              </w:rPr>
              <w:t>(проверяющих) на</w:t>
            </w:r>
          </w:p>
          <w:p w:rsidR="00DB20B3" w:rsidRDefault="00DB20B3">
            <w:pPr>
              <w:rPr>
                <w:rFonts w:ascii="Calibri" w:hAnsi="Calibri" w:cs="Calibri"/>
                <w:sz w:val="22"/>
                <w:szCs w:val="22"/>
              </w:rPr>
            </w:pPr>
            <w:r>
              <w:rPr>
                <w:rFonts w:ascii="Courier New" w:hAnsi="Courier New" w:cs="Courier New"/>
                <w:sz w:val="20"/>
                <w:szCs w:val="20"/>
              </w:rPr>
              <w:t xml:space="preserve">объекте защиты, </w:t>
            </w:r>
            <w:proofErr w:type="gramStart"/>
            <w:r>
              <w:rPr>
                <w:rFonts w:ascii="Courier New" w:hAnsi="Courier New" w:cs="Courier New"/>
                <w:sz w:val="20"/>
                <w:szCs w:val="20"/>
              </w:rPr>
              <w:t>в</w:t>
            </w:r>
            <w:proofErr w:type="gramEnd"/>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proofErr w:type="gramStart"/>
            <w:r>
              <w:rPr>
                <w:rFonts w:ascii="Courier New" w:hAnsi="Courier New" w:cs="Courier New"/>
                <w:sz w:val="20"/>
                <w:szCs w:val="20"/>
              </w:rPr>
              <w:t>органе</w:t>
            </w:r>
            <w:proofErr w:type="gramEnd"/>
            <w:r>
              <w:rPr>
                <w:rFonts w:ascii="Courier New" w:hAnsi="Courier New" w:cs="Courier New"/>
                <w:sz w:val="20"/>
                <w:szCs w:val="20"/>
              </w:rPr>
              <w:t xml:space="preserve"> власти </w:t>
            </w:r>
          </w:p>
        </w:tc>
        <w:tc>
          <w:tcPr>
            <w:tcW w:w="20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lastRenderedPageBreak/>
              <w:t> N контрольно-</w:t>
            </w:r>
          </w:p>
          <w:p w:rsidR="00DB20B3" w:rsidRDefault="00DB20B3">
            <w:pPr>
              <w:rPr>
                <w:rFonts w:ascii="Calibri" w:hAnsi="Calibri" w:cs="Calibri"/>
                <w:sz w:val="22"/>
                <w:szCs w:val="22"/>
              </w:rPr>
            </w:pPr>
            <w:r>
              <w:rPr>
                <w:rFonts w:ascii="Courier New" w:hAnsi="Courier New" w:cs="Courier New"/>
                <w:sz w:val="20"/>
                <w:szCs w:val="20"/>
              </w:rPr>
              <w:t>наблюдательного</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дела, где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хранятся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документы  </w:t>
            </w:r>
          </w:p>
        </w:tc>
        <w:tc>
          <w:tcPr>
            <w:tcW w:w="180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Наименование,</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N других  </w:t>
            </w:r>
          </w:p>
          <w:p w:rsidR="00DB20B3" w:rsidRDefault="00DB20B3">
            <w:pPr>
              <w:rPr>
                <w:rFonts w:ascii="Calibri" w:hAnsi="Calibri" w:cs="Calibri"/>
                <w:sz w:val="22"/>
                <w:szCs w:val="22"/>
              </w:rPr>
            </w:pPr>
            <w:r>
              <w:rPr>
                <w:rFonts w:ascii="Courier New" w:hAnsi="Courier New" w:cs="Courier New"/>
                <w:sz w:val="20"/>
                <w:szCs w:val="20"/>
              </w:rPr>
              <w:t> документов,</w:t>
            </w:r>
          </w:p>
          <w:p w:rsidR="00DB20B3" w:rsidRDefault="00DB20B3">
            <w:pPr>
              <w:rPr>
                <w:rFonts w:ascii="Calibri" w:hAnsi="Calibri" w:cs="Calibri"/>
                <w:sz w:val="22"/>
                <w:szCs w:val="22"/>
              </w:rPr>
            </w:pPr>
            <w:r>
              <w:rPr>
                <w:rFonts w:ascii="Courier New" w:hAnsi="Courier New" w:cs="Courier New"/>
                <w:sz w:val="20"/>
                <w:szCs w:val="20"/>
              </w:rPr>
              <w:t>составленных</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по     </w:t>
            </w:r>
          </w:p>
          <w:p w:rsidR="00DB20B3" w:rsidRDefault="00DB20B3">
            <w:pPr>
              <w:rPr>
                <w:rFonts w:ascii="Calibri" w:hAnsi="Calibri" w:cs="Calibri"/>
                <w:sz w:val="22"/>
                <w:szCs w:val="22"/>
              </w:rPr>
            </w:pPr>
            <w:r>
              <w:rPr>
                <w:rFonts w:ascii="Courier New" w:hAnsi="Courier New" w:cs="Courier New"/>
                <w:sz w:val="20"/>
                <w:szCs w:val="20"/>
              </w:rPr>
              <w:t> результатам</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проверки,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 xml:space="preserve">дата </w:t>
            </w:r>
            <w:r>
              <w:rPr>
                <w:rFonts w:ascii="Courier New" w:hAnsi="Courier New" w:cs="Courier New"/>
                <w:sz w:val="20"/>
                <w:szCs w:val="20"/>
              </w:rPr>
              <w:lastRenderedPageBreak/>
              <w:t>их  </w:t>
            </w:r>
          </w:p>
          <w:p w:rsidR="00DB20B3" w:rsidRDefault="00DB20B3">
            <w:pPr>
              <w:rPr>
                <w:rFonts w:ascii="Calibri" w:hAnsi="Calibri" w:cs="Calibri"/>
                <w:sz w:val="22"/>
                <w:szCs w:val="22"/>
              </w:rPr>
            </w:pPr>
            <w:r>
              <w:rPr>
                <w:rFonts w:ascii="Courier New" w:hAnsi="Courier New" w:cs="Courier New"/>
                <w:sz w:val="20"/>
                <w:szCs w:val="20"/>
              </w:rPr>
              <w:t> составления</w:t>
            </w:r>
          </w:p>
        </w:tc>
      </w:tr>
      <w:tr w:rsidR="00DB20B3" w:rsidTr="00DB20B3">
        <w:tc>
          <w:tcPr>
            <w:tcW w:w="216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lastRenderedPageBreak/>
              <w:t>      </w:t>
            </w:r>
            <w:r>
              <w:rPr>
                <w:rStyle w:val="apple-converted-space"/>
                <w:rFonts w:ascii="Courier New" w:hAnsi="Courier New" w:cs="Courier New"/>
                <w:sz w:val="20"/>
                <w:szCs w:val="20"/>
              </w:rPr>
              <w:t> </w:t>
            </w:r>
            <w:r>
              <w:rPr>
                <w:rFonts w:ascii="Courier New" w:hAnsi="Courier New" w:cs="Courier New"/>
                <w:sz w:val="20"/>
                <w:szCs w:val="20"/>
              </w:rPr>
              <w:t>8       </w:t>
            </w:r>
          </w:p>
        </w:tc>
        <w:tc>
          <w:tcPr>
            <w:tcW w:w="216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9       </w:t>
            </w:r>
          </w:p>
        </w:tc>
        <w:tc>
          <w:tcPr>
            <w:tcW w:w="240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10       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11     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12       </w:t>
            </w:r>
          </w:p>
        </w:tc>
        <w:tc>
          <w:tcPr>
            <w:tcW w:w="204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13     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14     </w:t>
            </w:r>
          </w:p>
        </w:tc>
      </w:tr>
    </w:tbl>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bookmarkStart w:id="82" w:name="Par1362"/>
      <w:bookmarkEnd w:id="82"/>
      <w:r>
        <w:rPr>
          <w:rFonts w:ascii="Calibri" w:hAnsi="Calibri" w:cs="Calibri"/>
          <w:color w:val="000000"/>
          <w:sz w:val="22"/>
          <w:szCs w:val="22"/>
        </w:rP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83" w:name="Par1368"/>
      <w:bookmarkEnd w:id="83"/>
      <w:r>
        <w:rPr>
          <w:rFonts w:ascii="Calibri" w:hAnsi="Calibri" w:cs="Calibri"/>
          <w:color w:val="000000"/>
          <w:sz w:val="22"/>
          <w:szCs w:val="22"/>
        </w:rPr>
        <w:t>Приложение N 5</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30)</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Министерство Российской Федерации по делам гражданской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обороны, чрезвычайным ситуациям и ликвидации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последствий стихийных бедствий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территориального органа МЧС России)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(наименование органа государственного пожарного надзора и адрес места</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его нахождения)</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Утверждаю</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(должность, звание, фамилия</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и инициалы начальника органа ГПН)</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 ____________________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М.П.</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bookmarkStart w:id="84" w:name="Par1396"/>
      <w:bookmarkEnd w:id="84"/>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ПЯТИЛЕТНИЙ ПЛАН</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проведения проверок органов государственной власти,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органов местного самоуправления на 20__ - 20__ годы</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tbl>
      <w:tblPr>
        <w:tblW w:w="0" w:type="auto"/>
        <w:tblInd w:w="-10" w:type="dxa"/>
        <w:tblCellMar>
          <w:left w:w="0" w:type="dxa"/>
          <w:right w:w="0" w:type="dxa"/>
        </w:tblCellMar>
        <w:tblLook w:val="04A0"/>
      </w:tblPr>
      <w:tblGrid>
        <w:gridCol w:w="527"/>
        <w:gridCol w:w="1284"/>
        <w:gridCol w:w="1824"/>
        <w:gridCol w:w="744"/>
        <w:gridCol w:w="1284"/>
        <w:gridCol w:w="1284"/>
        <w:gridCol w:w="1284"/>
        <w:gridCol w:w="1284"/>
      </w:tblGrid>
      <w:tr w:rsidR="00DB20B3" w:rsidTr="00DB20B3">
        <w:trPr>
          <w:trHeight w:val="1800"/>
        </w:trPr>
        <w:tc>
          <w:tcPr>
            <w:tcW w:w="54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lastRenderedPageBreak/>
              <w:t> N</w:t>
            </w:r>
          </w:p>
          <w:p w:rsidR="00DB20B3" w:rsidRDefault="00DB20B3">
            <w:pPr>
              <w:rPr>
                <w:rFonts w:ascii="Calibri" w:hAnsi="Calibri" w:cs="Calibri"/>
                <w:sz w:val="22"/>
                <w:szCs w:val="22"/>
              </w:rPr>
            </w:pPr>
            <w:proofErr w:type="spellStart"/>
            <w:r>
              <w:rPr>
                <w:rFonts w:ascii="Courier New" w:hAnsi="Courier New" w:cs="Courier New"/>
                <w:sz w:val="18"/>
                <w:szCs w:val="18"/>
              </w:rPr>
              <w:t>п\</w:t>
            </w:r>
            <w:proofErr w:type="gramStart"/>
            <w:r>
              <w:rPr>
                <w:rFonts w:ascii="Courier New" w:hAnsi="Courier New" w:cs="Courier New"/>
                <w:sz w:val="18"/>
                <w:szCs w:val="18"/>
              </w:rPr>
              <w:t>п</w:t>
            </w:r>
            <w:proofErr w:type="spellEnd"/>
            <w:proofErr w:type="gramEnd"/>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Адрес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места  </w:t>
            </w:r>
          </w:p>
          <w:p w:rsidR="00DB20B3" w:rsidRDefault="00DB20B3">
            <w:pPr>
              <w:rPr>
                <w:rFonts w:ascii="Calibri" w:hAnsi="Calibri" w:cs="Calibri"/>
                <w:sz w:val="22"/>
                <w:szCs w:val="22"/>
              </w:rPr>
            </w:pPr>
            <w:r>
              <w:rPr>
                <w:rFonts w:ascii="Courier New" w:hAnsi="Courier New" w:cs="Courier New"/>
                <w:sz w:val="18"/>
                <w:szCs w:val="18"/>
              </w:rPr>
              <w:t>нахождения</w:t>
            </w:r>
          </w:p>
        </w:tc>
        <w:tc>
          <w:tcPr>
            <w:tcW w:w="183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Наименование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органа    </w:t>
            </w:r>
          </w:p>
          <w:p w:rsidR="00DB20B3" w:rsidRDefault="00DB20B3">
            <w:pPr>
              <w:rPr>
                <w:rFonts w:ascii="Calibri" w:hAnsi="Calibri" w:cs="Calibri"/>
                <w:sz w:val="22"/>
                <w:szCs w:val="22"/>
              </w:rPr>
            </w:pPr>
            <w:r>
              <w:rPr>
                <w:rFonts w:ascii="Courier New" w:hAnsi="Courier New" w:cs="Courier New"/>
                <w:sz w:val="18"/>
                <w:szCs w:val="18"/>
              </w:rPr>
              <w:t>государственной</w:t>
            </w:r>
          </w:p>
          <w:p w:rsidR="00DB20B3" w:rsidRDefault="00DB20B3">
            <w:pPr>
              <w:rPr>
                <w:rFonts w:ascii="Calibri" w:hAnsi="Calibri" w:cs="Calibri"/>
                <w:sz w:val="22"/>
                <w:szCs w:val="22"/>
              </w:rPr>
            </w:pPr>
            <w:r>
              <w:rPr>
                <w:rFonts w:ascii="Courier New" w:hAnsi="Courier New" w:cs="Courier New"/>
                <w:sz w:val="18"/>
                <w:szCs w:val="18"/>
              </w:rPr>
              <w:t>власти, органа</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местного   </w:t>
            </w:r>
          </w:p>
          <w:p w:rsidR="00DB20B3" w:rsidRDefault="00DB20B3">
            <w:pPr>
              <w:rPr>
                <w:rFonts w:ascii="Calibri" w:hAnsi="Calibri" w:cs="Calibri"/>
                <w:sz w:val="22"/>
                <w:szCs w:val="22"/>
              </w:rPr>
            </w:pPr>
            <w:r>
              <w:rPr>
                <w:rFonts w:ascii="Courier New" w:hAnsi="Courier New" w:cs="Courier New"/>
                <w:sz w:val="18"/>
                <w:szCs w:val="18"/>
              </w:rPr>
              <w:t>самоуправления,</w:t>
            </w:r>
          </w:p>
          <w:p w:rsidR="00DB20B3" w:rsidRDefault="00DB20B3">
            <w:pPr>
              <w:rPr>
                <w:rFonts w:ascii="Calibri" w:hAnsi="Calibri" w:cs="Calibri"/>
                <w:sz w:val="22"/>
                <w:szCs w:val="22"/>
              </w:rPr>
            </w:pPr>
            <w:r>
              <w:rPr>
                <w:rFonts w:ascii="Courier New" w:hAnsi="Courier New" w:cs="Courier New"/>
                <w:sz w:val="18"/>
                <w:szCs w:val="18"/>
              </w:rPr>
              <w:t> деятельность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которого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подлежит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проверке   </w:t>
            </w:r>
          </w:p>
        </w:tc>
        <w:tc>
          <w:tcPr>
            <w:tcW w:w="75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Код</w:t>
            </w:r>
          </w:p>
          <w:p w:rsidR="00DB20B3" w:rsidRDefault="00DB20B3">
            <w:pPr>
              <w:rPr>
                <w:rFonts w:ascii="Calibri" w:hAnsi="Calibri" w:cs="Calibri"/>
                <w:sz w:val="22"/>
                <w:szCs w:val="22"/>
              </w:rPr>
            </w:pPr>
            <w:r>
              <w:rPr>
                <w:rFonts w:ascii="Courier New" w:hAnsi="Courier New" w:cs="Courier New"/>
                <w:sz w:val="18"/>
                <w:szCs w:val="18"/>
              </w:rPr>
              <w:t>ОКАТО</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Цель  </w:t>
            </w:r>
          </w:p>
          <w:p w:rsidR="00DB20B3" w:rsidRDefault="00DB20B3">
            <w:pPr>
              <w:rPr>
                <w:rFonts w:ascii="Calibri" w:hAnsi="Calibri" w:cs="Calibri"/>
                <w:sz w:val="22"/>
                <w:szCs w:val="22"/>
              </w:rPr>
            </w:pPr>
            <w:r>
              <w:rPr>
                <w:rFonts w:ascii="Courier New" w:hAnsi="Courier New" w:cs="Courier New"/>
                <w:sz w:val="18"/>
                <w:szCs w:val="18"/>
              </w:rPr>
              <w:t>проведения</w:t>
            </w:r>
          </w:p>
          <w:p w:rsidR="00DB20B3" w:rsidRDefault="00DB20B3">
            <w:pPr>
              <w:rPr>
                <w:rFonts w:ascii="Calibri" w:hAnsi="Calibri" w:cs="Calibri"/>
                <w:sz w:val="22"/>
                <w:szCs w:val="22"/>
              </w:rPr>
            </w:pPr>
            <w:r>
              <w:rPr>
                <w:rFonts w:ascii="Courier New" w:hAnsi="Courier New" w:cs="Courier New"/>
                <w:sz w:val="18"/>
                <w:szCs w:val="18"/>
              </w:rPr>
              <w:t> проверки</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Основание</w:t>
            </w:r>
          </w:p>
          <w:p w:rsidR="00DB20B3" w:rsidRDefault="00DB20B3">
            <w:pPr>
              <w:rPr>
                <w:rFonts w:ascii="Calibri" w:hAnsi="Calibri" w:cs="Calibri"/>
                <w:sz w:val="22"/>
                <w:szCs w:val="22"/>
              </w:rPr>
            </w:pPr>
            <w:r>
              <w:rPr>
                <w:rFonts w:ascii="Courier New" w:hAnsi="Courier New" w:cs="Courier New"/>
                <w:sz w:val="18"/>
                <w:szCs w:val="18"/>
              </w:rPr>
              <w:t>проведения</w:t>
            </w:r>
          </w:p>
          <w:p w:rsidR="00DB20B3" w:rsidRDefault="00DB20B3">
            <w:pPr>
              <w:rPr>
                <w:rFonts w:ascii="Calibri" w:hAnsi="Calibri" w:cs="Calibri"/>
                <w:sz w:val="22"/>
                <w:szCs w:val="22"/>
              </w:rPr>
            </w:pPr>
            <w:r>
              <w:rPr>
                <w:rFonts w:ascii="Courier New" w:hAnsi="Courier New" w:cs="Courier New"/>
                <w:sz w:val="18"/>
                <w:szCs w:val="18"/>
              </w:rPr>
              <w:t>проверки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дата  </w:t>
            </w:r>
          </w:p>
          <w:p w:rsidR="00DB20B3" w:rsidRDefault="00DB20B3">
            <w:pPr>
              <w:rPr>
                <w:rFonts w:ascii="Calibri" w:hAnsi="Calibri" w:cs="Calibri"/>
                <w:sz w:val="22"/>
                <w:szCs w:val="22"/>
              </w:rPr>
            </w:pPr>
            <w:r>
              <w:rPr>
                <w:rFonts w:ascii="Courier New" w:hAnsi="Courier New" w:cs="Courier New"/>
                <w:sz w:val="18"/>
                <w:szCs w:val="18"/>
              </w:rPr>
              <w:t>окончания</w:t>
            </w:r>
          </w:p>
          <w:p w:rsidR="00DB20B3" w:rsidRDefault="00DB20B3">
            <w:pPr>
              <w:rPr>
                <w:rFonts w:ascii="Calibri" w:hAnsi="Calibri" w:cs="Calibri"/>
                <w:sz w:val="22"/>
                <w:szCs w:val="22"/>
              </w:rPr>
            </w:pPr>
            <w:r>
              <w:rPr>
                <w:rFonts w:ascii="Courier New" w:hAnsi="Courier New" w:cs="Courier New"/>
                <w:sz w:val="18"/>
                <w:szCs w:val="18"/>
              </w:rPr>
              <w:t>последней</w:t>
            </w:r>
          </w:p>
          <w:p w:rsidR="00DB20B3" w:rsidRDefault="00DB20B3">
            <w:pPr>
              <w:rPr>
                <w:rFonts w:ascii="Calibri" w:hAnsi="Calibri" w:cs="Calibri"/>
                <w:sz w:val="22"/>
                <w:szCs w:val="22"/>
              </w:rPr>
            </w:pPr>
            <w:r>
              <w:rPr>
                <w:rFonts w:ascii="Courier New" w:hAnsi="Courier New" w:cs="Courier New"/>
                <w:sz w:val="18"/>
                <w:szCs w:val="18"/>
              </w:rPr>
              <w:t> проверки</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Дата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начала </w:t>
            </w:r>
          </w:p>
          <w:p w:rsidR="00DB20B3" w:rsidRDefault="00DB20B3">
            <w:pPr>
              <w:rPr>
                <w:rFonts w:ascii="Calibri" w:hAnsi="Calibri" w:cs="Calibri"/>
                <w:sz w:val="22"/>
                <w:szCs w:val="22"/>
              </w:rPr>
            </w:pPr>
            <w:r>
              <w:rPr>
                <w:rFonts w:ascii="Courier New" w:hAnsi="Courier New" w:cs="Courier New"/>
                <w:sz w:val="18"/>
                <w:szCs w:val="18"/>
              </w:rPr>
              <w:t>проведения</w:t>
            </w:r>
          </w:p>
          <w:p w:rsidR="00DB20B3" w:rsidRDefault="00DB20B3">
            <w:pPr>
              <w:rPr>
                <w:rFonts w:ascii="Calibri" w:hAnsi="Calibri" w:cs="Calibri"/>
                <w:sz w:val="22"/>
                <w:szCs w:val="22"/>
              </w:rPr>
            </w:pPr>
            <w:r>
              <w:rPr>
                <w:rFonts w:ascii="Courier New" w:hAnsi="Courier New" w:cs="Courier New"/>
                <w:sz w:val="18"/>
                <w:szCs w:val="18"/>
              </w:rPr>
              <w:t> проверки</w:t>
            </w:r>
          </w:p>
          <w:p w:rsidR="00DB20B3" w:rsidRDefault="00DB20B3">
            <w:pPr>
              <w:rPr>
                <w:rFonts w:ascii="Calibri" w:hAnsi="Calibri" w:cs="Calibri"/>
                <w:sz w:val="22"/>
                <w:szCs w:val="22"/>
              </w:rPr>
            </w:pPr>
            <w:r>
              <w:rPr>
                <w:rFonts w:ascii="Courier New" w:hAnsi="Courier New" w:cs="Courier New"/>
                <w:sz w:val="18"/>
                <w:szCs w:val="18"/>
              </w:rPr>
              <w:t>&lt;*&gt;</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Срок  </w:t>
            </w:r>
          </w:p>
          <w:p w:rsidR="00DB20B3" w:rsidRDefault="00DB20B3">
            <w:pPr>
              <w:rPr>
                <w:rFonts w:ascii="Calibri" w:hAnsi="Calibri" w:cs="Calibri"/>
                <w:sz w:val="22"/>
                <w:szCs w:val="22"/>
              </w:rPr>
            </w:pPr>
            <w:r>
              <w:rPr>
                <w:rFonts w:ascii="Courier New" w:hAnsi="Courier New" w:cs="Courier New"/>
                <w:sz w:val="18"/>
                <w:szCs w:val="18"/>
              </w:rPr>
              <w:t>проведения</w:t>
            </w:r>
          </w:p>
          <w:p w:rsidR="00DB20B3" w:rsidRDefault="00DB20B3">
            <w:pPr>
              <w:rPr>
                <w:rFonts w:ascii="Calibri" w:hAnsi="Calibri" w:cs="Calibri"/>
                <w:sz w:val="22"/>
                <w:szCs w:val="22"/>
              </w:rPr>
            </w:pPr>
            <w:r>
              <w:rPr>
                <w:rFonts w:ascii="Courier New" w:hAnsi="Courier New" w:cs="Courier New"/>
                <w:sz w:val="18"/>
                <w:szCs w:val="18"/>
              </w:rPr>
              <w:t> плановой</w:t>
            </w:r>
          </w:p>
          <w:p w:rsidR="00DB20B3" w:rsidRDefault="00DB20B3">
            <w:pPr>
              <w:rPr>
                <w:rFonts w:ascii="Calibri" w:hAnsi="Calibri" w:cs="Calibri"/>
                <w:sz w:val="22"/>
                <w:szCs w:val="22"/>
              </w:rPr>
            </w:pPr>
            <w:r>
              <w:rPr>
                <w:rFonts w:ascii="Courier New" w:hAnsi="Courier New" w:cs="Courier New"/>
                <w:sz w:val="18"/>
                <w:szCs w:val="18"/>
              </w:rPr>
              <w:t> проверки</w:t>
            </w:r>
          </w:p>
          <w:p w:rsidR="00DB20B3" w:rsidRDefault="00DB20B3">
            <w:pPr>
              <w:rPr>
                <w:rFonts w:ascii="Calibri" w:hAnsi="Calibri" w:cs="Calibri"/>
                <w:sz w:val="22"/>
                <w:szCs w:val="22"/>
              </w:rPr>
            </w:pPr>
            <w:r>
              <w:rPr>
                <w:rFonts w:ascii="Courier New" w:hAnsi="Courier New" w:cs="Courier New"/>
                <w:sz w:val="18"/>
                <w:szCs w:val="18"/>
              </w:rPr>
              <w:t> рабочих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дней  </w:t>
            </w:r>
          </w:p>
        </w:tc>
      </w:tr>
      <w:tr w:rsidR="00DB20B3" w:rsidTr="00DB20B3">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83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75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r>
    </w:tbl>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bookmarkStart w:id="85" w:name="Par1416"/>
      <w:bookmarkEnd w:id="85"/>
      <w:r>
        <w:rPr>
          <w:rFonts w:ascii="Calibri" w:hAnsi="Calibri" w:cs="Calibri"/>
          <w:color w:val="000000"/>
          <w:sz w:val="22"/>
          <w:szCs w:val="22"/>
        </w:rPr>
        <w:t>&lt;*&gt; Указывается календарный месяц начала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86" w:name="Par1422"/>
      <w:bookmarkEnd w:id="86"/>
      <w:r>
        <w:rPr>
          <w:rFonts w:ascii="Calibri" w:hAnsi="Calibri" w:cs="Calibri"/>
          <w:color w:val="000000"/>
          <w:sz w:val="22"/>
          <w:szCs w:val="22"/>
        </w:rPr>
        <w:t>Приложение N 6</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30)</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Министерство Российской Федерации по делам гражданской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обороны, чрезвычайным ситуациям и ликвидации последствий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стихийных бедствий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территориального органа МЧС России)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(наименование органа государственного пожарного надзора и адрес места</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его нахождения)</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Утверждаю</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(должность, звание, фамилия</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и инициалы начальника органа ГПН)</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 ____________________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bookmarkStart w:id="87" w:name="Par1449"/>
      <w:bookmarkEnd w:id="87"/>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ЕЖЕГОДНЫЙ ПЛАН</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проведения плановых проверок объектов защиты,</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правообладателями</w:t>
      </w:r>
      <w:proofErr w:type="gramEnd"/>
      <w:r>
        <w:rPr>
          <w:rFonts w:ascii="Courier New" w:hAnsi="Courier New" w:cs="Courier New"/>
          <w:color w:val="000000"/>
          <w:sz w:val="20"/>
          <w:szCs w:val="20"/>
        </w:rPr>
        <w:t xml:space="preserve"> которых являются граждане, не являющиеся</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индивидуальными предпринимателями (за исключением объектов</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защиты - жилых помещений) на 20__ год</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tbl>
      <w:tblPr>
        <w:tblW w:w="0" w:type="auto"/>
        <w:tblInd w:w="-10" w:type="dxa"/>
        <w:tblCellMar>
          <w:left w:w="0" w:type="dxa"/>
          <w:right w:w="0" w:type="dxa"/>
        </w:tblCellMar>
        <w:tblLook w:val="04A0"/>
      </w:tblPr>
      <w:tblGrid>
        <w:gridCol w:w="540"/>
        <w:gridCol w:w="1512"/>
        <w:gridCol w:w="1836"/>
        <w:gridCol w:w="1296"/>
        <w:gridCol w:w="1296"/>
        <w:gridCol w:w="1296"/>
        <w:gridCol w:w="1296"/>
      </w:tblGrid>
      <w:tr w:rsidR="00DB20B3" w:rsidTr="00DB20B3">
        <w:trPr>
          <w:trHeight w:val="1620"/>
        </w:trPr>
        <w:tc>
          <w:tcPr>
            <w:tcW w:w="54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N</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п</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п</w:t>
            </w:r>
            <w:proofErr w:type="spellEnd"/>
          </w:p>
        </w:tc>
        <w:tc>
          <w:tcPr>
            <w:tcW w:w="151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Наименование</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и адрес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места   </w:t>
            </w:r>
          </w:p>
          <w:p w:rsidR="00DB20B3" w:rsidRDefault="00DB20B3">
            <w:pPr>
              <w:rPr>
                <w:rFonts w:ascii="Calibri" w:hAnsi="Calibri" w:cs="Calibri"/>
                <w:sz w:val="22"/>
                <w:szCs w:val="22"/>
              </w:rPr>
            </w:pPr>
            <w:r>
              <w:rPr>
                <w:rFonts w:ascii="Courier New" w:hAnsi="Courier New" w:cs="Courier New"/>
                <w:sz w:val="18"/>
                <w:szCs w:val="18"/>
              </w:rPr>
              <w:t> нахождения</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объекта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защиты  </w:t>
            </w:r>
          </w:p>
        </w:tc>
        <w:tc>
          <w:tcPr>
            <w:tcW w:w="183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Наименование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физического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лица -   </w:t>
            </w:r>
          </w:p>
          <w:p w:rsidR="00DB20B3" w:rsidRDefault="00DB20B3">
            <w:pPr>
              <w:rPr>
                <w:rFonts w:ascii="Calibri" w:hAnsi="Calibri" w:cs="Calibri"/>
                <w:sz w:val="22"/>
                <w:szCs w:val="22"/>
              </w:rPr>
            </w:pPr>
            <w:r>
              <w:rPr>
                <w:rFonts w:ascii="Courier New" w:hAnsi="Courier New" w:cs="Courier New"/>
                <w:sz w:val="18"/>
                <w:szCs w:val="18"/>
              </w:rPr>
              <w:t>правообладателя</w:t>
            </w:r>
          </w:p>
          <w:p w:rsidR="00DB20B3" w:rsidRDefault="00DB20B3">
            <w:pPr>
              <w:rPr>
                <w:rFonts w:ascii="Calibri" w:hAnsi="Calibri" w:cs="Calibri"/>
                <w:sz w:val="22"/>
                <w:szCs w:val="22"/>
              </w:rPr>
            </w:pPr>
            <w:r>
              <w:rPr>
                <w:rFonts w:ascii="Courier New" w:hAnsi="Courier New" w:cs="Courier New"/>
                <w:sz w:val="18"/>
                <w:szCs w:val="18"/>
              </w:rPr>
              <w:t>объекта защиты,</w:t>
            </w:r>
          </w:p>
          <w:p w:rsidR="00DB20B3" w:rsidRDefault="00DB20B3">
            <w:pPr>
              <w:rPr>
                <w:rFonts w:ascii="Calibri" w:hAnsi="Calibri" w:cs="Calibri"/>
                <w:sz w:val="22"/>
                <w:szCs w:val="22"/>
              </w:rPr>
            </w:pPr>
            <w:r>
              <w:rPr>
                <w:rFonts w:ascii="Courier New" w:hAnsi="Courier New" w:cs="Courier New"/>
                <w:sz w:val="18"/>
                <w:szCs w:val="18"/>
              </w:rPr>
              <w:t> деятельность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которого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подлежит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проверке   </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Цель  </w:t>
            </w:r>
          </w:p>
          <w:p w:rsidR="00DB20B3" w:rsidRDefault="00DB20B3">
            <w:pPr>
              <w:rPr>
                <w:rFonts w:ascii="Calibri" w:hAnsi="Calibri" w:cs="Calibri"/>
                <w:sz w:val="22"/>
                <w:szCs w:val="22"/>
              </w:rPr>
            </w:pPr>
            <w:r>
              <w:rPr>
                <w:rFonts w:ascii="Courier New" w:hAnsi="Courier New" w:cs="Courier New"/>
                <w:sz w:val="18"/>
                <w:szCs w:val="18"/>
              </w:rPr>
              <w:t>проведения</w:t>
            </w:r>
          </w:p>
          <w:p w:rsidR="00DB20B3" w:rsidRDefault="00DB20B3">
            <w:pPr>
              <w:rPr>
                <w:rFonts w:ascii="Calibri" w:hAnsi="Calibri" w:cs="Calibri"/>
                <w:sz w:val="22"/>
                <w:szCs w:val="22"/>
              </w:rPr>
            </w:pPr>
            <w:r>
              <w:rPr>
                <w:rFonts w:ascii="Courier New" w:hAnsi="Courier New" w:cs="Courier New"/>
                <w:sz w:val="18"/>
                <w:szCs w:val="18"/>
              </w:rPr>
              <w:t> проверки</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Основание</w:t>
            </w:r>
          </w:p>
          <w:p w:rsidR="00DB20B3" w:rsidRDefault="00DB20B3">
            <w:pPr>
              <w:rPr>
                <w:rFonts w:ascii="Calibri" w:hAnsi="Calibri" w:cs="Calibri"/>
                <w:sz w:val="22"/>
                <w:szCs w:val="22"/>
              </w:rPr>
            </w:pPr>
            <w:r>
              <w:rPr>
                <w:rFonts w:ascii="Courier New" w:hAnsi="Courier New" w:cs="Courier New"/>
                <w:sz w:val="18"/>
                <w:szCs w:val="18"/>
              </w:rPr>
              <w:t>проведения</w:t>
            </w:r>
          </w:p>
          <w:p w:rsidR="00DB20B3" w:rsidRDefault="00DB20B3">
            <w:pPr>
              <w:rPr>
                <w:rFonts w:ascii="Calibri" w:hAnsi="Calibri" w:cs="Calibri"/>
                <w:sz w:val="22"/>
                <w:szCs w:val="22"/>
              </w:rPr>
            </w:pPr>
            <w:r>
              <w:rPr>
                <w:rFonts w:ascii="Courier New" w:hAnsi="Courier New" w:cs="Courier New"/>
                <w:sz w:val="18"/>
                <w:szCs w:val="18"/>
              </w:rPr>
              <w:t> проверки</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Дата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начала </w:t>
            </w:r>
          </w:p>
          <w:p w:rsidR="00DB20B3" w:rsidRDefault="00DB20B3">
            <w:pPr>
              <w:rPr>
                <w:rFonts w:ascii="Calibri" w:hAnsi="Calibri" w:cs="Calibri"/>
                <w:sz w:val="22"/>
                <w:szCs w:val="22"/>
              </w:rPr>
            </w:pPr>
            <w:r>
              <w:rPr>
                <w:rFonts w:ascii="Courier New" w:hAnsi="Courier New" w:cs="Courier New"/>
                <w:sz w:val="18"/>
                <w:szCs w:val="18"/>
              </w:rPr>
              <w:t>проведения</w:t>
            </w:r>
          </w:p>
          <w:p w:rsidR="00DB20B3" w:rsidRDefault="00DB20B3">
            <w:pPr>
              <w:rPr>
                <w:rFonts w:ascii="Calibri" w:hAnsi="Calibri" w:cs="Calibri"/>
                <w:sz w:val="22"/>
                <w:szCs w:val="22"/>
              </w:rPr>
            </w:pPr>
            <w:r>
              <w:rPr>
                <w:rFonts w:ascii="Courier New" w:hAnsi="Courier New" w:cs="Courier New"/>
                <w:sz w:val="18"/>
                <w:szCs w:val="18"/>
              </w:rPr>
              <w:t> проверки</w:t>
            </w:r>
          </w:p>
          <w:p w:rsidR="00DB20B3" w:rsidRDefault="00DB20B3">
            <w:pPr>
              <w:rPr>
                <w:rFonts w:ascii="Calibri" w:hAnsi="Calibri" w:cs="Calibri"/>
                <w:sz w:val="22"/>
                <w:szCs w:val="22"/>
              </w:rPr>
            </w:pPr>
            <w:r>
              <w:rPr>
                <w:rFonts w:ascii="Courier New" w:hAnsi="Courier New" w:cs="Courier New"/>
                <w:sz w:val="18"/>
                <w:szCs w:val="18"/>
              </w:rPr>
              <w:t>&lt;*&gt;</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Срок  </w:t>
            </w:r>
          </w:p>
          <w:p w:rsidR="00DB20B3" w:rsidRDefault="00DB20B3">
            <w:pPr>
              <w:rPr>
                <w:rFonts w:ascii="Calibri" w:hAnsi="Calibri" w:cs="Calibri"/>
                <w:sz w:val="22"/>
                <w:szCs w:val="22"/>
              </w:rPr>
            </w:pPr>
            <w:r>
              <w:rPr>
                <w:rFonts w:ascii="Courier New" w:hAnsi="Courier New" w:cs="Courier New"/>
                <w:sz w:val="18"/>
                <w:szCs w:val="18"/>
              </w:rPr>
              <w:t>проведения</w:t>
            </w:r>
          </w:p>
          <w:p w:rsidR="00DB20B3" w:rsidRDefault="00DB20B3">
            <w:pPr>
              <w:rPr>
                <w:rFonts w:ascii="Calibri" w:hAnsi="Calibri" w:cs="Calibri"/>
                <w:sz w:val="22"/>
                <w:szCs w:val="22"/>
              </w:rPr>
            </w:pPr>
            <w:r>
              <w:rPr>
                <w:rFonts w:ascii="Courier New" w:hAnsi="Courier New" w:cs="Courier New"/>
                <w:sz w:val="18"/>
                <w:szCs w:val="18"/>
              </w:rPr>
              <w:t> плановой</w:t>
            </w:r>
          </w:p>
          <w:p w:rsidR="00DB20B3" w:rsidRDefault="00DB20B3">
            <w:pPr>
              <w:rPr>
                <w:rFonts w:ascii="Calibri" w:hAnsi="Calibri" w:cs="Calibri"/>
                <w:sz w:val="22"/>
                <w:szCs w:val="22"/>
              </w:rPr>
            </w:pPr>
            <w:r>
              <w:rPr>
                <w:rFonts w:ascii="Courier New" w:hAnsi="Courier New" w:cs="Courier New"/>
                <w:sz w:val="18"/>
                <w:szCs w:val="18"/>
              </w:rPr>
              <w:t> проверки</w:t>
            </w:r>
          </w:p>
          <w:p w:rsidR="00DB20B3" w:rsidRDefault="00DB20B3">
            <w:pPr>
              <w:rPr>
                <w:rFonts w:ascii="Calibri" w:hAnsi="Calibri" w:cs="Calibri"/>
                <w:sz w:val="22"/>
                <w:szCs w:val="22"/>
              </w:rPr>
            </w:pPr>
            <w:r>
              <w:rPr>
                <w:rFonts w:ascii="Courier New" w:hAnsi="Courier New" w:cs="Courier New"/>
                <w:sz w:val="18"/>
                <w:szCs w:val="18"/>
              </w:rPr>
              <w:t> рабочих </w:t>
            </w:r>
          </w:p>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дней  </w:t>
            </w:r>
          </w:p>
        </w:tc>
      </w:tr>
      <w:tr w:rsidR="00DB20B3" w:rsidTr="00DB20B3">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lastRenderedPageBreak/>
              <w:t> </w:t>
            </w:r>
          </w:p>
        </w:tc>
        <w:tc>
          <w:tcPr>
            <w:tcW w:w="151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83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r>
    </w:tbl>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bookmarkStart w:id="88" w:name="Par1470"/>
      <w:bookmarkEnd w:id="88"/>
      <w:r>
        <w:rPr>
          <w:rFonts w:ascii="Calibri" w:hAnsi="Calibri" w:cs="Calibri"/>
          <w:color w:val="000000"/>
          <w:sz w:val="22"/>
          <w:szCs w:val="22"/>
        </w:rPr>
        <w:t>&lt;*&gt; Указывается календарный месяц начала проведения проверки.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89" w:name="Par1476"/>
      <w:bookmarkEnd w:id="89"/>
      <w:r>
        <w:rPr>
          <w:rFonts w:ascii="Calibri" w:hAnsi="Calibri" w:cs="Calibri"/>
          <w:color w:val="000000"/>
          <w:sz w:val="22"/>
          <w:szCs w:val="22"/>
        </w:rPr>
        <w:t>Приложение N 7</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32)</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Министерство Российской Федерации по делам гражданской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обороны, чрезвычайным ситуациям и ликвидации последствий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стихийных бедствий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территориального органа МЧС России)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(наименование органа государственного пожарного надзора и адрес места</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его нахождения)</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Утверждаю</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(должность, звание, фамилия и инициалы</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непосредственного начальника)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 _________________________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bookmarkStart w:id="90" w:name="Par1503"/>
      <w:bookmarkEnd w:id="90"/>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План-график</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государственного инспектора по пожарному надзору</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осуществления государственной функции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 ___________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(месяц)</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(Должность, звание, фамилия и инициалы государственного инспектора</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пожарному надзору)</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tbl>
      <w:tblPr>
        <w:tblW w:w="0" w:type="auto"/>
        <w:tblInd w:w="-10" w:type="dxa"/>
        <w:tblCellMar>
          <w:left w:w="0" w:type="dxa"/>
          <w:right w:w="0" w:type="dxa"/>
        </w:tblCellMar>
        <w:tblLook w:val="04A0"/>
      </w:tblPr>
      <w:tblGrid>
        <w:gridCol w:w="411"/>
        <w:gridCol w:w="1103"/>
        <w:gridCol w:w="1882"/>
        <w:gridCol w:w="1189"/>
        <w:gridCol w:w="1016"/>
        <w:gridCol w:w="1276"/>
        <w:gridCol w:w="1016"/>
        <w:gridCol w:w="1622"/>
      </w:tblGrid>
      <w:tr w:rsidR="00DB20B3" w:rsidTr="00DB20B3">
        <w:tc>
          <w:tcPr>
            <w:tcW w:w="60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N</w:t>
            </w:r>
          </w:p>
          <w:p w:rsidR="00DB20B3" w:rsidRDefault="00DB20B3">
            <w:pPr>
              <w:rPr>
                <w:rFonts w:ascii="Calibri" w:hAnsi="Calibri" w:cs="Calibri"/>
                <w:sz w:val="22"/>
                <w:szCs w:val="22"/>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6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Адре</w:t>
            </w:r>
            <w:proofErr w:type="gramStart"/>
            <w:r>
              <w:rPr>
                <w:rFonts w:ascii="Courier New" w:hAnsi="Courier New" w:cs="Courier New"/>
                <w:sz w:val="20"/>
                <w:szCs w:val="20"/>
              </w:rPr>
              <w:t>с(</w:t>
            </w:r>
            <w:proofErr w:type="gramEnd"/>
            <w:r>
              <w:rPr>
                <w:rFonts w:ascii="Courier New" w:hAnsi="Courier New" w:cs="Courier New"/>
                <w:sz w:val="20"/>
                <w:szCs w:val="20"/>
              </w:rPr>
              <w:t>-а)</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места  </w:t>
            </w:r>
          </w:p>
          <w:p w:rsidR="00DB20B3" w:rsidRDefault="00DB20B3">
            <w:pPr>
              <w:rPr>
                <w:rFonts w:ascii="Calibri" w:hAnsi="Calibri" w:cs="Calibri"/>
                <w:sz w:val="22"/>
                <w:szCs w:val="22"/>
              </w:rPr>
            </w:pPr>
            <w:r>
              <w:rPr>
                <w:rFonts w:ascii="Courier New" w:hAnsi="Courier New" w:cs="Courier New"/>
                <w:sz w:val="20"/>
                <w:szCs w:val="20"/>
              </w:rPr>
              <w:t> нахождения</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органа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власти - </w:t>
            </w:r>
          </w:p>
          <w:p w:rsidR="00DB20B3" w:rsidRDefault="00DB20B3">
            <w:pPr>
              <w:rPr>
                <w:rFonts w:ascii="Calibri" w:hAnsi="Calibri" w:cs="Calibri"/>
                <w:sz w:val="22"/>
                <w:szCs w:val="22"/>
              </w:rPr>
            </w:pPr>
            <w:r>
              <w:rPr>
                <w:rFonts w:ascii="Courier New" w:hAnsi="Courier New" w:cs="Courier New"/>
                <w:sz w:val="20"/>
                <w:szCs w:val="20"/>
              </w:rPr>
              <w:t>объект</w:t>
            </w:r>
            <w:proofErr w:type="gramStart"/>
            <w:r>
              <w:rPr>
                <w:rFonts w:ascii="Courier New" w:hAnsi="Courier New" w:cs="Courier New"/>
                <w:sz w:val="20"/>
                <w:szCs w:val="20"/>
              </w:rPr>
              <w:t>а(</w:t>
            </w:r>
            <w:proofErr w:type="gramEnd"/>
            <w:r>
              <w:rPr>
                <w:rFonts w:ascii="Courier New" w:hAnsi="Courier New" w:cs="Courier New"/>
                <w:sz w:val="20"/>
                <w:szCs w:val="20"/>
              </w:rPr>
              <w:t>-</w:t>
            </w:r>
            <w:proofErr w:type="spellStart"/>
            <w:r>
              <w:rPr>
                <w:rFonts w:ascii="Courier New" w:hAnsi="Courier New" w:cs="Courier New"/>
                <w:sz w:val="20"/>
                <w:szCs w:val="20"/>
              </w:rPr>
              <w:t>ов</w:t>
            </w:r>
            <w:proofErr w:type="spellEnd"/>
            <w:r>
              <w:rPr>
                <w:rFonts w:ascii="Courier New" w:hAnsi="Courier New" w:cs="Courier New"/>
                <w:sz w:val="20"/>
                <w:szCs w:val="20"/>
              </w:rPr>
              <w:t>)</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защиты  </w:t>
            </w:r>
          </w:p>
        </w:tc>
        <w:tc>
          <w:tcPr>
            <w:tcW w:w="276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Наименование органа</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власти, объекта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защиты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юридическог</w:t>
            </w:r>
            <w:proofErr w:type="gramStart"/>
            <w:r>
              <w:rPr>
                <w:rFonts w:ascii="Courier New" w:hAnsi="Courier New" w:cs="Courier New"/>
                <w:sz w:val="20"/>
                <w:szCs w:val="20"/>
              </w:rPr>
              <w:t>о(</w:t>
            </w:r>
            <w:proofErr w:type="gramEnd"/>
            <w:r>
              <w:rPr>
                <w:rFonts w:ascii="Courier New" w:hAnsi="Courier New" w:cs="Courier New"/>
                <w:sz w:val="20"/>
                <w:szCs w:val="20"/>
              </w:rPr>
              <w:t>-их)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лиц</w:t>
            </w:r>
            <w:proofErr w:type="gramStart"/>
            <w:r>
              <w:rPr>
                <w:rFonts w:ascii="Courier New" w:hAnsi="Courier New" w:cs="Courier New"/>
                <w:sz w:val="20"/>
                <w:szCs w:val="20"/>
              </w:rPr>
              <w:t>а(</w:t>
            </w:r>
            <w:proofErr w:type="gramEnd"/>
            <w:r>
              <w:rPr>
                <w:rFonts w:ascii="Courier New" w:hAnsi="Courier New" w:cs="Courier New"/>
                <w:sz w:val="20"/>
                <w:szCs w:val="20"/>
              </w:rPr>
              <w:t>-</w:t>
            </w:r>
            <w:proofErr w:type="spellStart"/>
            <w:r>
              <w:rPr>
                <w:rFonts w:ascii="Courier New" w:hAnsi="Courier New" w:cs="Courier New"/>
                <w:sz w:val="20"/>
                <w:szCs w:val="20"/>
              </w:rPr>
              <w:t>иц</w:t>
            </w:r>
            <w:proofErr w:type="spellEnd"/>
            <w:r>
              <w:rPr>
                <w:rFonts w:ascii="Courier New" w:hAnsi="Courier New" w:cs="Courier New"/>
                <w:sz w:val="20"/>
                <w:szCs w:val="20"/>
              </w:rPr>
              <w:t>),    </w:t>
            </w:r>
          </w:p>
          <w:p w:rsidR="00DB20B3" w:rsidRDefault="00DB20B3">
            <w:pPr>
              <w:rPr>
                <w:rFonts w:ascii="Calibri" w:hAnsi="Calibri" w:cs="Calibri"/>
                <w:sz w:val="22"/>
                <w:szCs w:val="22"/>
              </w:rPr>
            </w:pPr>
            <w:r>
              <w:rPr>
                <w:rFonts w:ascii="Courier New" w:hAnsi="Courier New" w:cs="Courier New"/>
                <w:sz w:val="20"/>
                <w:szCs w:val="20"/>
              </w:rPr>
              <w:t> индивидуальног</w:t>
            </w:r>
            <w:proofErr w:type="gramStart"/>
            <w:r>
              <w:rPr>
                <w:rFonts w:ascii="Courier New" w:hAnsi="Courier New" w:cs="Courier New"/>
                <w:sz w:val="20"/>
                <w:szCs w:val="20"/>
              </w:rPr>
              <w:t>о(</w:t>
            </w:r>
            <w:proofErr w:type="gramEnd"/>
            <w:r>
              <w:rPr>
                <w:rFonts w:ascii="Courier New" w:hAnsi="Courier New" w:cs="Courier New"/>
                <w:sz w:val="20"/>
                <w:szCs w:val="20"/>
              </w:rPr>
              <w:t>-</w:t>
            </w:r>
            <w:proofErr w:type="spellStart"/>
            <w:r>
              <w:rPr>
                <w:rFonts w:ascii="Courier New" w:hAnsi="Courier New" w:cs="Courier New"/>
                <w:sz w:val="20"/>
                <w:szCs w:val="20"/>
              </w:rPr>
              <w:t>ых</w:t>
            </w:r>
            <w:proofErr w:type="spellEnd"/>
            <w:r>
              <w:rPr>
                <w:rFonts w:ascii="Courier New" w:hAnsi="Courier New" w:cs="Courier New"/>
                <w:sz w:val="20"/>
                <w:szCs w:val="20"/>
              </w:rPr>
              <w:t>)</w:t>
            </w:r>
          </w:p>
          <w:p w:rsidR="00DB20B3" w:rsidRDefault="00DB20B3">
            <w:pPr>
              <w:rPr>
                <w:rFonts w:ascii="Calibri" w:hAnsi="Calibri" w:cs="Calibri"/>
                <w:sz w:val="22"/>
                <w:szCs w:val="22"/>
              </w:rPr>
            </w:pPr>
            <w:r>
              <w:rPr>
                <w:rFonts w:ascii="Courier New" w:hAnsi="Courier New" w:cs="Courier New"/>
                <w:sz w:val="20"/>
                <w:szCs w:val="20"/>
              </w:rPr>
              <w:t>предпринимател</w:t>
            </w:r>
            <w:proofErr w:type="gramStart"/>
            <w:r>
              <w:rPr>
                <w:rFonts w:ascii="Courier New" w:hAnsi="Courier New" w:cs="Courier New"/>
                <w:sz w:val="20"/>
                <w:szCs w:val="20"/>
              </w:rPr>
              <w:t>я(</w:t>
            </w:r>
            <w:proofErr w:type="gramEnd"/>
            <w:r>
              <w:rPr>
                <w:rFonts w:ascii="Courier New" w:hAnsi="Courier New" w:cs="Courier New"/>
                <w:sz w:val="20"/>
                <w:szCs w:val="20"/>
              </w:rPr>
              <w:t>-ей),</w:t>
            </w:r>
          </w:p>
          <w:p w:rsidR="00DB20B3" w:rsidRDefault="00DB20B3">
            <w:pPr>
              <w:rPr>
                <w:rFonts w:ascii="Calibri" w:hAnsi="Calibri" w:cs="Calibri"/>
                <w:sz w:val="22"/>
                <w:szCs w:val="22"/>
              </w:rPr>
            </w:pPr>
            <w:r>
              <w:rPr>
                <w:rFonts w:ascii="Courier New" w:hAnsi="Courier New" w:cs="Courier New"/>
                <w:sz w:val="20"/>
                <w:szCs w:val="20"/>
              </w:rPr>
              <w:lastRenderedPageBreak/>
              <w:t> </w:t>
            </w:r>
            <w:r>
              <w:rPr>
                <w:rStyle w:val="apple-converted-space"/>
                <w:rFonts w:ascii="Courier New" w:hAnsi="Courier New" w:cs="Courier New"/>
                <w:sz w:val="20"/>
                <w:szCs w:val="20"/>
              </w:rPr>
              <w:t> </w:t>
            </w:r>
            <w:r>
              <w:rPr>
                <w:rFonts w:ascii="Courier New" w:hAnsi="Courier New" w:cs="Courier New"/>
                <w:sz w:val="20"/>
                <w:szCs w:val="20"/>
              </w:rPr>
              <w:t>физического лица -</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 xml:space="preserve">правообладателя, </w:t>
            </w:r>
            <w:proofErr w:type="gramStart"/>
            <w:r>
              <w:rPr>
                <w:rFonts w:ascii="Courier New" w:hAnsi="Courier New" w:cs="Courier New"/>
                <w:sz w:val="20"/>
                <w:szCs w:val="20"/>
              </w:rPr>
              <w:t>в</w:t>
            </w:r>
            <w:proofErr w:type="gramEnd"/>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 xml:space="preserve">отношении </w:t>
            </w:r>
            <w:proofErr w:type="gramStart"/>
            <w:r>
              <w:rPr>
                <w:rFonts w:ascii="Courier New" w:hAnsi="Courier New" w:cs="Courier New"/>
                <w:sz w:val="20"/>
                <w:szCs w:val="20"/>
              </w:rPr>
              <w:t>которых</w:t>
            </w:r>
            <w:proofErr w:type="gramEnd"/>
            <w:r>
              <w:rPr>
                <w:rFonts w:ascii="Courier New" w:hAnsi="Courier New" w:cs="Courier New"/>
                <w:sz w:val="20"/>
                <w:szCs w:val="20"/>
              </w:rPr>
              <w:t> </w:t>
            </w:r>
          </w:p>
          <w:p w:rsidR="00DB20B3" w:rsidRDefault="00DB20B3">
            <w:pPr>
              <w:rPr>
                <w:rFonts w:ascii="Calibri" w:hAnsi="Calibri" w:cs="Calibri"/>
                <w:sz w:val="22"/>
                <w:szCs w:val="22"/>
              </w:rPr>
            </w:pPr>
            <w:r>
              <w:rPr>
                <w:rFonts w:ascii="Courier New" w:hAnsi="Courier New" w:cs="Courier New"/>
                <w:sz w:val="20"/>
                <w:szCs w:val="20"/>
              </w:rPr>
              <w:t> проводится проверка</w:t>
            </w:r>
          </w:p>
        </w:tc>
        <w:tc>
          <w:tcPr>
            <w:tcW w:w="16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lastRenderedPageBreak/>
              <w:t>   </w:t>
            </w:r>
            <w:r>
              <w:rPr>
                <w:rStyle w:val="apple-converted-space"/>
                <w:rFonts w:ascii="Courier New" w:hAnsi="Courier New" w:cs="Courier New"/>
                <w:sz w:val="20"/>
                <w:szCs w:val="20"/>
              </w:rPr>
              <w:t> </w:t>
            </w:r>
            <w:r>
              <w:rPr>
                <w:rFonts w:ascii="Courier New" w:hAnsi="Courier New" w:cs="Courier New"/>
                <w:sz w:val="20"/>
                <w:szCs w:val="20"/>
              </w:rPr>
              <w:t>Вид    </w:t>
            </w:r>
          </w:p>
          <w:p w:rsidR="00DB20B3" w:rsidRDefault="00DB20B3">
            <w:pPr>
              <w:rPr>
                <w:rFonts w:ascii="Calibri" w:hAnsi="Calibri" w:cs="Calibri"/>
                <w:sz w:val="22"/>
                <w:szCs w:val="22"/>
              </w:rPr>
            </w:pPr>
            <w:r>
              <w:rPr>
                <w:rFonts w:ascii="Courier New" w:hAnsi="Courier New" w:cs="Courier New"/>
                <w:sz w:val="20"/>
                <w:szCs w:val="20"/>
              </w:rPr>
              <w:t> проведения</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проверки </w:t>
            </w:r>
          </w:p>
          <w:p w:rsidR="00DB20B3" w:rsidRDefault="00DB20B3">
            <w:pPr>
              <w:rPr>
                <w:rFonts w:ascii="Calibri" w:hAnsi="Calibri" w:cs="Calibri"/>
                <w:sz w:val="22"/>
                <w:szCs w:val="22"/>
              </w:rPr>
            </w:pPr>
            <w:r>
              <w:rPr>
                <w:rFonts w:ascii="Courier New" w:hAnsi="Courier New" w:cs="Courier New"/>
                <w:sz w:val="20"/>
                <w:szCs w:val="20"/>
              </w:rPr>
              <w:t> </w:t>
            </w:r>
            <w:proofErr w:type="gramStart"/>
            <w:r>
              <w:rPr>
                <w:rFonts w:ascii="Courier New" w:hAnsi="Courier New" w:cs="Courier New"/>
                <w:sz w:val="20"/>
                <w:szCs w:val="20"/>
              </w:rPr>
              <w:t>(плановая,</w:t>
            </w:r>
            <w:proofErr w:type="gramEnd"/>
          </w:p>
          <w:p w:rsidR="00DB20B3" w:rsidRDefault="00DB20B3">
            <w:pPr>
              <w:rPr>
                <w:rFonts w:ascii="Calibri" w:hAnsi="Calibri" w:cs="Calibri"/>
                <w:sz w:val="22"/>
                <w:szCs w:val="22"/>
              </w:rPr>
            </w:pPr>
            <w:r>
              <w:rPr>
                <w:rFonts w:ascii="Courier New" w:hAnsi="Courier New" w:cs="Courier New"/>
                <w:sz w:val="20"/>
                <w:szCs w:val="20"/>
              </w:rPr>
              <w:t>внеплановая)</w:t>
            </w:r>
          </w:p>
        </w:tc>
        <w:tc>
          <w:tcPr>
            <w:tcW w:w="14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Дата  </w:t>
            </w:r>
          </w:p>
          <w:p w:rsidR="00DB20B3" w:rsidRDefault="00DB20B3">
            <w:pPr>
              <w:rPr>
                <w:rFonts w:ascii="Calibri" w:hAnsi="Calibri" w:cs="Calibri"/>
                <w:sz w:val="22"/>
                <w:szCs w:val="22"/>
              </w:rPr>
            </w:pPr>
            <w:r>
              <w:rPr>
                <w:rFonts w:ascii="Courier New" w:hAnsi="Courier New" w:cs="Courier New"/>
                <w:sz w:val="20"/>
                <w:szCs w:val="20"/>
              </w:rPr>
              <w:t>проведения</w:t>
            </w:r>
          </w:p>
          <w:p w:rsidR="00DB20B3" w:rsidRDefault="00DB20B3">
            <w:pPr>
              <w:rPr>
                <w:rFonts w:ascii="Calibri" w:hAnsi="Calibri" w:cs="Calibri"/>
                <w:sz w:val="22"/>
                <w:szCs w:val="22"/>
              </w:rPr>
            </w:pPr>
            <w:r>
              <w:rPr>
                <w:rFonts w:ascii="Courier New" w:hAnsi="Courier New" w:cs="Courier New"/>
                <w:sz w:val="20"/>
                <w:szCs w:val="20"/>
              </w:rPr>
              <w:t> проверки</w:t>
            </w:r>
          </w:p>
        </w:tc>
        <w:tc>
          <w:tcPr>
            <w:tcW w:w="180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Отметка о </w:t>
            </w:r>
          </w:p>
          <w:p w:rsidR="00DB20B3" w:rsidRDefault="00DB20B3">
            <w:pPr>
              <w:rPr>
                <w:rFonts w:ascii="Calibri" w:hAnsi="Calibri" w:cs="Calibri"/>
                <w:sz w:val="22"/>
                <w:szCs w:val="22"/>
              </w:rPr>
            </w:pPr>
            <w:r>
              <w:rPr>
                <w:rFonts w:ascii="Courier New" w:hAnsi="Courier New" w:cs="Courier New"/>
                <w:sz w:val="20"/>
                <w:szCs w:val="20"/>
              </w:rPr>
              <w:t xml:space="preserve">выполнении </w:t>
            </w:r>
            <w:proofErr w:type="gramStart"/>
            <w:r>
              <w:rPr>
                <w:rFonts w:ascii="Courier New" w:hAnsi="Courier New" w:cs="Courier New"/>
                <w:sz w:val="20"/>
                <w:szCs w:val="20"/>
              </w:rPr>
              <w:t>с</w:t>
            </w:r>
            <w:proofErr w:type="gramEnd"/>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указанием </w:t>
            </w:r>
          </w:p>
          <w:p w:rsidR="00DB20B3" w:rsidRDefault="00DB20B3">
            <w:pPr>
              <w:rPr>
                <w:rFonts w:ascii="Calibri" w:hAnsi="Calibri" w:cs="Calibri"/>
                <w:sz w:val="22"/>
                <w:szCs w:val="22"/>
              </w:rPr>
            </w:pPr>
            <w:r>
              <w:rPr>
                <w:rFonts w:ascii="Courier New" w:hAnsi="Courier New" w:cs="Courier New"/>
                <w:sz w:val="20"/>
                <w:szCs w:val="20"/>
              </w:rPr>
              <w:t>номера и даты</w:t>
            </w:r>
          </w:p>
          <w:p w:rsidR="00DB20B3" w:rsidRDefault="00DB20B3">
            <w:pPr>
              <w:rPr>
                <w:rFonts w:ascii="Calibri" w:hAnsi="Calibri" w:cs="Calibri"/>
                <w:sz w:val="22"/>
                <w:szCs w:val="22"/>
              </w:rPr>
            </w:pPr>
            <w:r>
              <w:rPr>
                <w:rFonts w:ascii="Courier New" w:hAnsi="Courier New" w:cs="Courier New"/>
                <w:sz w:val="20"/>
                <w:szCs w:val="20"/>
              </w:rPr>
              <w:t>распоряжения,</w:t>
            </w:r>
          </w:p>
          <w:p w:rsidR="00DB20B3" w:rsidRDefault="00DB20B3">
            <w:pPr>
              <w:rPr>
                <w:rFonts w:ascii="Calibri" w:hAnsi="Calibri" w:cs="Calibri"/>
                <w:sz w:val="22"/>
                <w:szCs w:val="22"/>
              </w:rPr>
            </w:pPr>
            <w:r>
              <w:rPr>
                <w:rFonts w:ascii="Courier New" w:hAnsi="Courier New" w:cs="Courier New"/>
                <w:sz w:val="20"/>
                <w:szCs w:val="20"/>
              </w:rPr>
              <w:t>акта проверки</w:t>
            </w:r>
          </w:p>
        </w:tc>
        <w:tc>
          <w:tcPr>
            <w:tcW w:w="144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Причины </w:t>
            </w:r>
          </w:p>
          <w:p w:rsidR="00DB20B3" w:rsidRDefault="00DB20B3">
            <w:pPr>
              <w:rPr>
                <w:rFonts w:ascii="Calibri" w:hAnsi="Calibri" w:cs="Calibri"/>
                <w:sz w:val="22"/>
                <w:szCs w:val="22"/>
              </w:rPr>
            </w:pPr>
            <w:r>
              <w:rPr>
                <w:rFonts w:ascii="Courier New" w:hAnsi="Courier New" w:cs="Courier New"/>
                <w:sz w:val="20"/>
                <w:szCs w:val="20"/>
              </w:rPr>
              <w:t> переноса</w:t>
            </w:r>
          </w:p>
          <w:p w:rsidR="00DB20B3" w:rsidRDefault="00DB20B3">
            <w:pPr>
              <w:rPr>
                <w:rFonts w:ascii="Calibri" w:hAnsi="Calibri" w:cs="Calibri"/>
                <w:sz w:val="22"/>
                <w:szCs w:val="22"/>
              </w:rPr>
            </w:pPr>
            <w:r>
              <w:rPr>
                <w:rFonts w:ascii="Courier New" w:hAnsi="Courier New" w:cs="Courier New"/>
                <w:sz w:val="20"/>
                <w:szCs w:val="20"/>
              </w:rPr>
              <w:t>выполнения</w:t>
            </w:r>
          </w:p>
          <w:p w:rsidR="00DB20B3" w:rsidRDefault="00DB20B3">
            <w:pPr>
              <w:rPr>
                <w:rFonts w:ascii="Calibri" w:hAnsi="Calibri" w:cs="Calibri"/>
                <w:sz w:val="22"/>
                <w:szCs w:val="22"/>
              </w:rPr>
            </w:pPr>
            <w:r>
              <w:rPr>
                <w:rFonts w:ascii="Courier New" w:hAnsi="Courier New" w:cs="Courier New"/>
                <w:sz w:val="20"/>
                <w:szCs w:val="20"/>
              </w:rPr>
              <w:t xml:space="preserve">проверки </w:t>
            </w:r>
            <w:proofErr w:type="gramStart"/>
            <w:r>
              <w:rPr>
                <w:rFonts w:ascii="Courier New" w:hAnsi="Courier New" w:cs="Courier New"/>
                <w:sz w:val="20"/>
                <w:szCs w:val="20"/>
              </w:rPr>
              <w:t>с</w:t>
            </w:r>
            <w:proofErr w:type="gramEnd"/>
          </w:p>
          <w:p w:rsidR="00DB20B3" w:rsidRDefault="00DB20B3">
            <w:pPr>
              <w:rPr>
                <w:rFonts w:ascii="Calibri" w:hAnsi="Calibri" w:cs="Calibri"/>
                <w:sz w:val="22"/>
                <w:szCs w:val="22"/>
              </w:rPr>
            </w:pPr>
            <w:r>
              <w:rPr>
                <w:rFonts w:ascii="Courier New" w:hAnsi="Courier New" w:cs="Courier New"/>
                <w:sz w:val="20"/>
                <w:szCs w:val="20"/>
              </w:rPr>
              <w:t>указанием</w:t>
            </w:r>
          </w:p>
          <w:p w:rsidR="00DB20B3" w:rsidRDefault="00DB20B3">
            <w:pPr>
              <w:rPr>
                <w:rFonts w:ascii="Calibri" w:hAnsi="Calibri" w:cs="Calibri"/>
                <w:sz w:val="22"/>
                <w:szCs w:val="22"/>
              </w:rPr>
            </w:pPr>
            <w:r>
              <w:rPr>
                <w:rFonts w:ascii="Courier New" w:hAnsi="Courier New" w:cs="Courier New"/>
                <w:sz w:val="20"/>
                <w:szCs w:val="20"/>
              </w:rPr>
              <w:t> номера и</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даты  </w:t>
            </w:r>
          </w:p>
          <w:p w:rsidR="00DB20B3" w:rsidRDefault="00DB20B3">
            <w:pPr>
              <w:rPr>
                <w:rFonts w:ascii="Calibri" w:hAnsi="Calibri" w:cs="Calibri"/>
                <w:sz w:val="22"/>
                <w:szCs w:val="22"/>
              </w:rPr>
            </w:pPr>
            <w:r>
              <w:rPr>
                <w:rFonts w:ascii="Courier New" w:hAnsi="Courier New" w:cs="Courier New"/>
                <w:sz w:val="20"/>
                <w:szCs w:val="20"/>
              </w:rPr>
              <w:lastRenderedPageBreak/>
              <w:t>документа</w:t>
            </w:r>
          </w:p>
        </w:tc>
        <w:tc>
          <w:tcPr>
            <w:tcW w:w="22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lastRenderedPageBreak/>
              <w:t>    </w:t>
            </w:r>
            <w:r>
              <w:rPr>
                <w:rStyle w:val="apple-converted-space"/>
                <w:rFonts w:ascii="Courier New" w:hAnsi="Courier New" w:cs="Courier New"/>
                <w:sz w:val="20"/>
                <w:szCs w:val="20"/>
              </w:rPr>
              <w:t> </w:t>
            </w:r>
            <w:r>
              <w:rPr>
                <w:rFonts w:ascii="Courier New" w:hAnsi="Courier New" w:cs="Courier New"/>
                <w:sz w:val="20"/>
                <w:szCs w:val="20"/>
              </w:rPr>
              <w:t>Отметка    </w:t>
            </w:r>
          </w:p>
          <w:p w:rsidR="00DB20B3" w:rsidRDefault="00DB20B3">
            <w:pPr>
              <w:rPr>
                <w:rFonts w:ascii="Calibri" w:hAnsi="Calibri" w:cs="Calibri"/>
                <w:sz w:val="22"/>
                <w:szCs w:val="22"/>
              </w:rPr>
            </w:pPr>
            <w:r>
              <w:rPr>
                <w:rFonts w:ascii="Courier New" w:hAnsi="Courier New" w:cs="Courier New"/>
                <w:sz w:val="20"/>
                <w:szCs w:val="20"/>
              </w:rPr>
              <w:t>непосредственного</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начальника о </w:t>
            </w:r>
          </w:p>
          <w:p w:rsidR="00DB20B3" w:rsidRDefault="00DB20B3">
            <w:pPr>
              <w:rPr>
                <w:rFonts w:ascii="Calibri" w:hAnsi="Calibri" w:cs="Calibri"/>
                <w:sz w:val="22"/>
                <w:szCs w:val="22"/>
              </w:rPr>
            </w:pPr>
            <w:r>
              <w:rPr>
                <w:rFonts w:ascii="Courier New" w:hAnsi="Courier New" w:cs="Courier New"/>
                <w:sz w:val="20"/>
                <w:szCs w:val="20"/>
              </w:rPr>
              <w:t> </w:t>
            </w:r>
            <w:proofErr w:type="gramStart"/>
            <w:r>
              <w:rPr>
                <w:rFonts w:ascii="Courier New" w:hAnsi="Courier New" w:cs="Courier New"/>
                <w:sz w:val="20"/>
                <w:szCs w:val="20"/>
              </w:rPr>
              <w:t>принятии</w:t>
            </w:r>
            <w:proofErr w:type="gramEnd"/>
            <w:r>
              <w:rPr>
                <w:rFonts w:ascii="Courier New" w:hAnsi="Courier New" w:cs="Courier New"/>
                <w:sz w:val="20"/>
                <w:szCs w:val="20"/>
              </w:rPr>
              <w:t xml:space="preserve"> отчета</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об исполнении </w:t>
            </w:r>
          </w:p>
          <w:p w:rsidR="00DB20B3" w:rsidRDefault="00DB20B3">
            <w:pPr>
              <w:rPr>
                <w:rFonts w:ascii="Calibri" w:hAnsi="Calibri" w:cs="Calibri"/>
                <w:sz w:val="22"/>
                <w:szCs w:val="22"/>
              </w:rPr>
            </w:pPr>
            <w:r>
              <w:rPr>
                <w:rFonts w:ascii="Courier New" w:hAnsi="Courier New" w:cs="Courier New"/>
                <w:sz w:val="20"/>
                <w:szCs w:val="20"/>
              </w:rPr>
              <w:t> государственной</w:t>
            </w:r>
          </w:p>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функции    </w:t>
            </w:r>
          </w:p>
        </w:tc>
      </w:tr>
      <w:tr w:rsidR="00DB20B3" w:rsidTr="00DB20B3">
        <w:tc>
          <w:tcPr>
            <w:tcW w:w="60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lastRenderedPageBreak/>
              <w:t> 1</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2     </w:t>
            </w:r>
          </w:p>
        </w:tc>
        <w:tc>
          <w:tcPr>
            <w:tcW w:w="276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3         </w:t>
            </w:r>
          </w:p>
        </w:tc>
        <w:tc>
          <w:tcPr>
            <w:tcW w:w="16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4     </w:t>
            </w:r>
          </w:p>
        </w:tc>
        <w:tc>
          <w:tcPr>
            <w:tcW w:w="144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5    </w:t>
            </w:r>
          </w:p>
        </w:tc>
        <w:tc>
          <w:tcPr>
            <w:tcW w:w="180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6     </w:t>
            </w:r>
          </w:p>
        </w:tc>
        <w:tc>
          <w:tcPr>
            <w:tcW w:w="144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7    </w:t>
            </w:r>
          </w:p>
        </w:tc>
        <w:tc>
          <w:tcPr>
            <w:tcW w:w="22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20"/>
                <w:szCs w:val="20"/>
              </w:rPr>
              <w:t>       </w:t>
            </w:r>
            <w:r>
              <w:rPr>
                <w:rStyle w:val="apple-converted-space"/>
                <w:rFonts w:ascii="Courier New" w:hAnsi="Courier New" w:cs="Courier New"/>
                <w:sz w:val="20"/>
                <w:szCs w:val="20"/>
              </w:rPr>
              <w:t> </w:t>
            </w:r>
            <w:r>
              <w:rPr>
                <w:rFonts w:ascii="Courier New" w:hAnsi="Courier New" w:cs="Courier New"/>
                <w:sz w:val="20"/>
                <w:szCs w:val="20"/>
              </w:rPr>
              <w:t>8       </w:t>
            </w:r>
          </w:p>
        </w:tc>
      </w:tr>
    </w:tbl>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 __________ 20__ г.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(подпись государственного инспектора</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пожарному надзору)</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91" w:name="Par1537"/>
      <w:bookmarkEnd w:id="91"/>
      <w:r>
        <w:rPr>
          <w:rFonts w:ascii="Calibri" w:hAnsi="Calibri" w:cs="Calibri"/>
          <w:color w:val="000000"/>
          <w:sz w:val="22"/>
          <w:szCs w:val="22"/>
        </w:rPr>
        <w:t>Приложение N 8</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38)</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92" w:name="Par1547"/>
      <w:bookmarkEnd w:id="92"/>
      <w:r>
        <w:rPr>
          <w:rFonts w:ascii="Calibri" w:hAnsi="Calibri" w:cs="Calibri"/>
          <w:color w:val="000000"/>
          <w:sz w:val="22"/>
          <w:szCs w:val="22"/>
        </w:rPr>
        <w:t>БЛОК-СХЕМА ПРОВЕДЕНИЯ ПРОВЕРКИ</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(в ред. Приказа МЧС России от 27.12.2013 N 844)</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br w:type="page"/>
      </w:r>
      <w:r>
        <w:rPr>
          <w:rFonts w:ascii="Calibri" w:hAnsi="Calibri" w:cs="Calibri"/>
          <w:color w:val="000000"/>
          <w:sz w:val="22"/>
          <w:szCs w:val="22"/>
        </w:rPr>
        <w:lastRenderedPageBreak/>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Вручение одного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16"/>
          <w:szCs w:val="16"/>
        </w:rPr>
        <w:t>│Предъявление</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распоряжения│</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│экземпляра</w:t>
      </w:r>
      <w:proofErr w:type="spellEnd"/>
      <w:r>
        <w:rPr>
          <w:rFonts w:ascii="Courier New" w:hAnsi="Courier New" w:cs="Courier New"/>
          <w:color w:val="000000"/>
          <w:sz w:val="16"/>
          <w:szCs w:val="16"/>
        </w:rPr>
        <w:t xml:space="preserve"> акта с </w:t>
      </w:r>
      <w:proofErr w:type="spellStart"/>
      <w:r>
        <w:rPr>
          <w:rFonts w:ascii="Courier New" w:hAnsi="Courier New" w:cs="Courier New"/>
          <w:color w:val="000000"/>
          <w:sz w:val="16"/>
          <w:szCs w:val="16"/>
        </w:rPr>
        <w:t>копиями│</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о проведении проверки и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приложений лицу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служебных удостоверений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Направление акта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правообладателю объекта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уполномоченными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посредством почтовой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защиты, в отношении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16"/>
          <w:szCs w:val="16"/>
        </w:rPr>
        <w:t>│должностными</w:t>
      </w:r>
      <w:proofErr w:type="spellEnd"/>
      <w:r>
        <w:rPr>
          <w:rFonts w:ascii="Courier New" w:hAnsi="Courier New" w:cs="Courier New"/>
          <w:color w:val="000000"/>
          <w:sz w:val="16"/>
          <w:szCs w:val="16"/>
        </w:rPr>
        <w:t xml:space="preserve"> лицами лицу │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│связи</w:t>
      </w:r>
      <w:proofErr w:type="spellEnd"/>
      <w:r>
        <w:rPr>
          <w:rFonts w:ascii="Courier New" w:hAnsi="Courier New" w:cs="Courier New"/>
          <w:color w:val="000000"/>
          <w:sz w:val="16"/>
          <w:szCs w:val="16"/>
        </w:rPr>
        <w:t xml:space="preserve"> с </w:t>
      </w:r>
      <w:proofErr w:type="gramStart"/>
      <w:r>
        <w:rPr>
          <w:rFonts w:ascii="Courier New" w:hAnsi="Courier New" w:cs="Courier New"/>
          <w:color w:val="000000"/>
          <w:sz w:val="16"/>
          <w:szCs w:val="16"/>
        </w:rPr>
        <w:t>уведомлением</w:t>
      </w:r>
      <w:proofErr w:type="gram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о│</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которого проводится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xml:space="preserve">│- правообладателю </w:t>
      </w:r>
      <w:proofErr w:type="spellStart"/>
      <w:r>
        <w:rPr>
          <w:rFonts w:ascii="Courier New" w:hAnsi="Courier New" w:cs="Courier New"/>
          <w:color w:val="000000"/>
          <w:sz w:val="16"/>
          <w:szCs w:val="16"/>
        </w:rPr>
        <w:t>объекта│</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вручении</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проверка, руководителю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защиты, в отношении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органа власти либо их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которого</w:t>
      </w:r>
      <w:proofErr w:type="gramEnd"/>
      <w:r>
        <w:rPr>
          <w:rFonts w:ascii="Courier New" w:hAnsi="Courier New" w:cs="Courier New"/>
          <w:color w:val="000000"/>
          <w:sz w:val="16"/>
          <w:szCs w:val="16"/>
        </w:rPr>
        <w:t xml:space="preserve"> проводится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уполномоченным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проверка, руководителю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││Нарушений</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обязательных│</w:t>
      </w:r>
      <w:proofErr w:type="spellEnd"/>
      <w:r>
        <w:rPr>
          <w:rFonts w:ascii="Courier New" w:hAnsi="Courier New" w:cs="Courier New"/>
          <w:color w:val="000000"/>
          <w:sz w:val="16"/>
          <w:szCs w:val="16"/>
        </w:rPr>
        <w:t xml:space="preserve">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представителям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органа власти либо их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требований пожарной │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уполномоченным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безопасности и иных │ </w:t>
      </w:r>
      <w:proofErr w:type="spellStart"/>
      <w:r>
        <w:rPr>
          <w:rFonts w:ascii="Courier New" w:hAnsi="Courier New" w:cs="Courier New"/>
          <w:color w:val="000000"/>
          <w:sz w:val="16"/>
          <w:szCs w:val="16"/>
        </w:rPr>
        <w:t>│</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представителям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правонарушений не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установлено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Ознакомление с актом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правообладателя объекта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защиты, его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│Выездная</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проверка│</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представителя, а также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Осуществление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│лиц</w:t>
      </w:r>
      <w:proofErr w:type="spellEnd"/>
      <w:r>
        <w:rPr>
          <w:rFonts w:ascii="Courier New" w:hAnsi="Courier New" w:cs="Courier New"/>
          <w:color w:val="000000"/>
          <w:sz w:val="16"/>
          <w:szCs w:val="16"/>
        </w:rPr>
        <w:t xml:space="preserve">, присутствовавших </w:t>
      </w:r>
      <w:proofErr w:type="spellStart"/>
      <w:proofErr w:type="gramStart"/>
      <w:r>
        <w:rPr>
          <w:rFonts w:ascii="Courier New" w:hAnsi="Courier New" w:cs="Courier New"/>
          <w:color w:val="000000"/>
          <w:sz w:val="16"/>
          <w:szCs w:val="16"/>
        </w:rPr>
        <w:t>при</w:t>
      </w:r>
      <w:proofErr w:type="gramEnd"/>
      <w:r>
        <w:rPr>
          <w:rFonts w:ascii="Courier New" w:hAnsi="Courier New" w:cs="Courier New"/>
          <w:color w:val="000000"/>
          <w:sz w:val="16"/>
          <w:szCs w:val="16"/>
        </w:rPr>
        <w:t>│</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│производства</w:t>
      </w:r>
      <w:proofErr w:type="spellEnd"/>
      <w:r>
        <w:rPr>
          <w:rFonts w:ascii="Courier New" w:hAnsi="Courier New" w:cs="Courier New"/>
          <w:color w:val="000000"/>
          <w:sz w:val="16"/>
          <w:szCs w:val="16"/>
        </w:rPr>
        <w:t xml:space="preserve"> по делу </w:t>
      </w:r>
      <w:proofErr w:type="spellStart"/>
      <w:proofErr w:type="gramStart"/>
      <w:r>
        <w:rPr>
          <w:rFonts w:ascii="Courier New" w:hAnsi="Courier New" w:cs="Courier New"/>
          <w:color w:val="000000"/>
          <w:sz w:val="16"/>
          <w:szCs w:val="16"/>
        </w:rPr>
        <w:t>об</w:t>
      </w:r>
      <w:proofErr w:type="gramEnd"/>
      <w:r>
        <w:rPr>
          <w:rFonts w:ascii="Courier New" w:hAnsi="Courier New" w:cs="Courier New"/>
          <w:color w:val="000000"/>
          <w:sz w:val="16"/>
          <w:szCs w:val="16"/>
        </w:rPr>
        <w:t>│</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проведении проверки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административном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правонарушении</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Проведение проверки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(приложение N 10)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согласно предмету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xml:space="preserve">│ проводимого </w:t>
      </w:r>
      <w:proofErr w:type="spellStart"/>
      <w:r>
        <w:rPr>
          <w:rFonts w:ascii="Courier New" w:hAnsi="Courier New" w:cs="Courier New"/>
          <w:color w:val="000000"/>
          <w:sz w:val="16"/>
          <w:szCs w:val="16"/>
        </w:rPr>
        <w:t>мероприятия│</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│Запись</w:t>
      </w:r>
      <w:proofErr w:type="spellEnd"/>
      <w:r>
        <w:rPr>
          <w:rFonts w:ascii="Courier New" w:hAnsi="Courier New" w:cs="Courier New"/>
          <w:color w:val="000000"/>
          <w:sz w:val="16"/>
          <w:szCs w:val="16"/>
        </w:rPr>
        <w:t xml:space="preserve"> должностного </w:t>
      </w:r>
      <w:proofErr w:type="spellStart"/>
      <w:r>
        <w:rPr>
          <w:rFonts w:ascii="Courier New" w:hAnsi="Courier New" w:cs="Courier New"/>
          <w:color w:val="000000"/>
          <w:sz w:val="16"/>
          <w:szCs w:val="16"/>
        </w:rPr>
        <w:t>лица│</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proofErr w:type="gramStart"/>
      <w:r>
        <w:rPr>
          <w:rFonts w:ascii="Courier New" w:hAnsi="Courier New" w:cs="Courier New"/>
          <w:color w:val="000000"/>
          <w:sz w:val="16"/>
          <w:szCs w:val="16"/>
        </w:rPr>
        <w:t>│по</w:t>
      </w:r>
      <w:proofErr w:type="spellEnd"/>
      <w:r>
        <w:rPr>
          <w:rFonts w:ascii="Courier New" w:hAnsi="Courier New" w:cs="Courier New"/>
          <w:color w:val="000000"/>
          <w:sz w:val="16"/>
          <w:szCs w:val="16"/>
        </w:rPr>
        <w:t xml:space="preserve"> надзору, указанному </w:t>
      </w:r>
      <w:proofErr w:type="spellStart"/>
      <w:r>
        <w:rPr>
          <w:rFonts w:ascii="Courier New" w:hAnsi="Courier New" w:cs="Courier New"/>
          <w:color w:val="000000"/>
          <w:sz w:val="16"/>
          <w:szCs w:val="16"/>
        </w:rPr>
        <w:t>в│</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органа ГПН в журнале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распоряжении</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учета проверок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Наличие только тех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проверяемого лица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proofErr w:type="gramStart"/>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нарушений (при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внеплановой проверке),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которые уже были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16"/>
          <w:szCs w:val="16"/>
        </w:rPr>
        <w:t>│Осуществление</w:t>
      </w:r>
      <w:proofErr w:type="spellEnd"/>
      <w:r>
        <w:rPr>
          <w:rFonts w:ascii="Courier New" w:hAnsi="Courier New" w:cs="Courier New"/>
          <w:color w:val="000000"/>
          <w:sz w:val="16"/>
          <w:szCs w:val="16"/>
        </w:rPr>
        <w:t xml:space="preserve"> </w:t>
      </w:r>
      <w:proofErr w:type="spellStart"/>
      <w:proofErr w:type="gramStart"/>
      <w:r>
        <w:rPr>
          <w:rFonts w:ascii="Courier New" w:hAnsi="Courier New" w:cs="Courier New"/>
          <w:color w:val="000000"/>
          <w:sz w:val="16"/>
          <w:szCs w:val="16"/>
        </w:rPr>
        <w:t>необходимых</w:t>
      </w:r>
      <w:proofErr w:type="gramEnd"/>
      <w:r>
        <w:rPr>
          <w:rFonts w:ascii="Courier New" w:hAnsi="Courier New" w:cs="Courier New"/>
          <w:color w:val="000000"/>
          <w:sz w:val="16"/>
          <w:szCs w:val="16"/>
        </w:rPr>
        <w:t>│</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│предписаны</w:t>
      </w:r>
      <w:proofErr w:type="spellEnd"/>
      <w:r>
        <w:rPr>
          <w:rFonts w:ascii="Courier New" w:hAnsi="Courier New" w:cs="Courier New"/>
          <w:color w:val="000000"/>
          <w:sz w:val="16"/>
          <w:szCs w:val="16"/>
        </w:rPr>
        <w:t xml:space="preserve"> к устранению </w:t>
      </w:r>
      <w:proofErr w:type="spellStart"/>
      <w:r>
        <w:rPr>
          <w:rFonts w:ascii="Courier New" w:hAnsi="Courier New" w:cs="Courier New"/>
          <w:color w:val="000000"/>
          <w:sz w:val="16"/>
          <w:szCs w:val="16"/>
        </w:rPr>
        <w:t>в│</w:t>
      </w:r>
      <w:proofErr w:type="spellEnd"/>
      <w:r>
        <w:rPr>
          <w:rFonts w:ascii="Courier New" w:hAnsi="Courier New" w:cs="Courier New"/>
          <w:color w:val="000000"/>
          <w:sz w:val="16"/>
          <w:szCs w:val="16"/>
        </w:rPr>
        <w:t xml:space="preserve">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16"/>
          <w:szCs w:val="16"/>
        </w:rPr>
        <w:t>│исследований</w:t>
      </w:r>
      <w:proofErr w:type="spellEnd"/>
      <w:r>
        <w:rPr>
          <w:rFonts w:ascii="Courier New" w:hAnsi="Courier New" w:cs="Courier New"/>
          <w:color w:val="000000"/>
          <w:sz w:val="16"/>
          <w:szCs w:val="16"/>
        </w:rPr>
        <w:t xml:space="preserve"> (испытаний),├────┘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предыдущей</w:t>
      </w:r>
      <w:proofErr w:type="gramEnd"/>
      <w:r>
        <w:rPr>
          <w:rFonts w:ascii="Courier New" w:hAnsi="Courier New" w:cs="Courier New"/>
          <w:color w:val="000000"/>
          <w:sz w:val="16"/>
          <w:szCs w:val="16"/>
        </w:rPr>
        <w:t xml:space="preserve"> плановой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Составление акта по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экспертиз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проверке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└─&gt;</w:t>
      </w:r>
      <w:proofErr w:type="spellStart"/>
      <w:r>
        <w:rPr>
          <w:rFonts w:ascii="Courier New" w:hAnsi="Courier New" w:cs="Courier New"/>
          <w:color w:val="000000"/>
          <w:sz w:val="16"/>
          <w:szCs w:val="16"/>
        </w:rPr>
        <w:t>│результатам</w:t>
      </w:r>
      <w:proofErr w:type="spellEnd"/>
      <w:r>
        <w:rPr>
          <w:rFonts w:ascii="Courier New" w:hAnsi="Courier New" w:cs="Courier New"/>
          <w:color w:val="000000"/>
          <w:sz w:val="16"/>
          <w:szCs w:val="16"/>
        </w:rPr>
        <w:t xml:space="preserve"> проведенной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проверки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16"/>
          <w:szCs w:val="16"/>
        </w:rPr>
        <w:t>│Установление</w:t>
      </w:r>
      <w:proofErr w:type="spellEnd"/>
      <w:r>
        <w:rPr>
          <w:rFonts w:ascii="Courier New" w:hAnsi="Courier New" w:cs="Courier New"/>
          <w:color w:val="000000"/>
          <w:sz w:val="16"/>
          <w:szCs w:val="16"/>
        </w:rPr>
        <w:t xml:space="preserve"> </w:t>
      </w:r>
      <w:proofErr w:type="gramStart"/>
      <w:r>
        <w:rPr>
          <w:rFonts w:ascii="Courier New" w:hAnsi="Courier New" w:cs="Courier New"/>
          <w:color w:val="000000"/>
          <w:sz w:val="16"/>
          <w:szCs w:val="16"/>
        </w:rPr>
        <w:t>достаточных</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данных, указывающих на │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│Возбуждение</w:t>
      </w:r>
      <w:proofErr w:type="spellEnd"/>
      <w:r>
        <w:rPr>
          <w:rFonts w:ascii="Courier New" w:hAnsi="Courier New" w:cs="Courier New"/>
          <w:color w:val="000000"/>
          <w:sz w:val="16"/>
          <w:szCs w:val="16"/>
        </w:rPr>
        <w:t xml:space="preserve"> дела </w:t>
      </w:r>
      <w:proofErr w:type="spellStart"/>
      <w:proofErr w:type="gramStart"/>
      <w:r>
        <w:rPr>
          <w:rFonts w:ascii="Courier New" w:hAnsi="Courier New" w:cs="Courier New"/>
          <w:color w:val="000000"/>
          <w:sz w:val="16"/>
          <w:szCs w:val="16"/>
        </w:rPr>
        <w:t>об</w:t>
      </w:r>
      <w:proofErr w:type="gramEnd"/>
      <w:r>
        <w:rPr>
          <w:rFonts w:ascii="Courier New" w:hAnsi="Courier New" w:cs="Courier New"/>
          <w:color w:val="000000"/>
          <w:sz w:val="16"/>
          <w:szCs w:val="16"/>
        </w:rPr>
        <w:t>│</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наличие события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├─&gt;│ </w:t>
      </w:r>
      <w:proofErr w:type="gramStart"/>
      <w:r>
        <w:rPr>
          <w:rFonts w:ascii="Courier New" w:hAnsi="Courier New" w:cs="Courier New"/>
          <w:color w:val="000000"/>
          <w:sz w:val="16"/>
          <w:szCs w:val="16"/>
        </w:rPr>
        <w:t>административном</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правонарушения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правонарушении</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Выдача предписаний об устранении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нарушений обязательных требований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пожарной безопасности и (или)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│предписания о проведении </w:t>
      </w:r>
      <w:proofErr w:type="spellStart"/>
      <w:r>
        <w:rPr>
          <w:rFonts w:ascii="Courier New" w:hAnsi="Courier New" w:cs="Courier New"/>
          <w:color w:val="000000"/>
          <w:sz w:val="16"/>
          <w:szCs w:val="16"/>
        </w:rPr>
        <w:t>мероприятий││</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Направление информации в иные органы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в отношении реализуемой продукции,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16"/>
          <w:szCs w:val="16"/>
        </w:rPr>
        <w:t>│государственного</w:t>
      </w:r>
      <w:proofErr w:type="spellEnd"/>
      <w:r>
        <w:rPr>
          <w:rFonts w:ascii="Courier New" w:hAnsi="Courier New" w:cs="Courier New"/>
          <w:color w:val="000000"/>
          <w:sz w:val="16"/>
          <w:szCs w:val="16"/>
        </w:rPr>
        <w:t xml:space="preserve"> надзора (контроля) о </w:t>
      </w:r>
      <w:proofErr w:type="spellStart"/>
      <w:proofErr w:type="gramStart"/>
      <w:r>
        <w:rPr>
          <w:rFonts w:ascii="Courier New" w:hAnsi="Courier New" w:cs="Courier New"/>
          <w:color w:val="000000"/>
          <w:sz w:val="16"/>
          <w:szCs w:val="16"/>
        </w:rPr>
        <w:t>выявленных</w:t>
      </w:r>
      <w:proofErr w:type="gramEnd"/>
      <w:r>
        <w:rPr>
          <w:rFonts w:ascii="Courier New" w:hAnsi="Courier New" w:cs="Courier New"/>
          <w:color w:val="000000"/>
          <w:sz w:val="16"/>
          <w:szCs w:val="16"/>
        </w:rPr>
        <w:t>│</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не соответствующей требованиям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правонарушениях</w:t>
      </w:r>
      <w:proofErr w:type="gramEnd"/>
      <w:r>
        <w:rPr>
          <w:rFonts w:ascii="Courier New" w:hAnsi="Courier New" w:cs="Courier New"/>
          <w:color w:val="000000"/>
          <w:sz w:val="16"/>
          <w:szCs w:val="16"/>
        </w:rPr>
        <w:t>, по которым органы ГПН не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├──&gt;│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технических регламентов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вправе осуществлять производство в порядке,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определенном</w:t>
      </w:r>
      <w:proofErr w:type="gram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КоАП</w:t>
      </w:r>
      <w:proofErr w:type="spellEnd"/>
      <w:r>
        <w:rPr>
          <w:rFonts w:ascii="Courier New" w:hAnsi="Courier New" w:cs="Courier New"/>
          <w:color w:val="000000"/>
          <w:sz w:val="16"/>
          <w:szCs w:val="16"/>
        </w:rPr>
        <w:t xml:space="preserve"> РФ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93" w:name="Par1608"/>
      <w:bookmarkEnd w:id="93"/>
      <w:r>
        <w:rPr>
          <w:rFonts w:ascii="Calibri" w:hAnsi="Calibri" w:cs="Calibri"/>
          <w:color w:val="000000"/>
          <w:sz w:val="22"/>
          <w:szCs w:val="22"/>
        </w:rPr>
        <w:t>Приложение N 9</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53)</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Министерство Российской Федерации по делам гражданской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обороны, чрезвычайным ситуациям и ликвидации последствий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стихийных бедствий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территориального органа МЧС России)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органа государственного пожарного надзора)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(указывается адрес места нахождения органа государственного пожарного</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надзора)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bookmarkStart w:id="94" w:name="Par1631"/>
      <w:bookmarkEnd w:id="94"/>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Контрольно-наблюдательное дело N 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 противопожарном состоянии объекта защиты</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(органа власти)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Начато: "__" 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Окончено: "__" 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 ___ листах.</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95" w:name="Par1644"/>
      <w:bookmarkEnd w:id="95"/>
      <w:r>
        <w:rPr>
          <w:rFonts w:ascii="Calibri" w:hAnsi="Calibri" w:cs="Calibri"/>
          <w:color w:val="000000"/>
          <w:sz w:val="22"/>
          <w:szCs w:val="22"/>
        </w:rPr>
        <w:t>Приложение N 10</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61)</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96" w:name="Par1654"/>
      <w:bookmarkEnd w:id="96"/>
      <w:r>
        <w:rPr>
          <w:rFonts w:ascii="Calibri" w:hAnsi="Calibri" w:cs="Calibri"/>
          <w:color w:val="000000"/>
          <w:sz w:val="22"/>
          <w:szCs w:val="22"/>
        </w:rPr>
        <w:t>БЛОК-СХЕМА</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ПРОИЗВОДСТВА ПО ДЕЛУ ОБ АДМИНИСТРАТИВНОМ ПРАВОНАРУШЕНИИ</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bookmarkStart w:id="97" w:name="Par1658"/>
      <w:bookmarkEnd w:id="97"/>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Возбуждение дела об административном правонарушении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Составление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Составление</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Вынесение определения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Оформление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протокола об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протокола о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 </w:t>
      </w:r>
      <w:proofErr w:type="gramStart"/>
      <w:r>
        <w:rPr>
          <w:rFonts w:ascii="Courier New" w:hAnsi="Courier New" w:cs="Courier New"/>
          <w:color w:val="000000"/>
          <w:sz w:val="16"/>
          <w:szCs w:val="16"/>
        </w:rPr>
        <w:t>о</w:t>
      </w:r>
      <w:proofErr w:type="gramEnd"/>
      <w:r>
        <w:rPr>
          <w:rFonts w:ascii="Courier New" w:hAnsi="Courier New" w:cs="Courier New"/>
          <w:color w:val="000000"/>
          <w:sz w:val="16"/>
          <w:szCs w:val="16"/>
        </w:rPr>
        <w:t xml:space="preserve"> возбуждении дела об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предупреждения на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административном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применении</w:t>
      </w:r>
      <w:proofErr w:type="gramEnd"/>
      <w:r>
        <w:rPr>
          <w:rFonts w:ascii="Courier New" w:hAnsi="Courier New" w:cs="Courier New"/>
          <w:color w:val="000000"/>
          <w:sz w:val="16"/>
          <w:szCs w:val="16"/>
        </w:rPr>
        <w:t xml:space="preserve"> меры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административном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месте совершения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правонарушении</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обеспечения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правонарушении и</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правонарушения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производства по делу │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проведении</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об административном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административного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правонарушении</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расследования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│Составление</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протокола│</w:t>
      </w:r>
      <w:proofErr w:type="spellEnd"/>
      <w:r>
        <w:rPr>
          <w:rFonts w:ascii="Courier New" w:hAnsi="Courier New" w:cs="Courier New"/>
          <w:color w:val="000000"/>
          <w:sz w:val="16"/>
          <w:szCs w:val="16"/>
        </w:rPr>
        <w:t>&lt;─────┘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Получение </w:t>
      </w:r>
      <w:proofErr w:type="gramStart"/>
      <w:r>
        <w:rPr>
          <w:rFonts w:ascii="Courier New" w:hAnsi="Courier New" w:cs="Courier New"/>
          <w:color w:val="000000"/>
          <w:sz w:val="16"/>
          <w:szCs w:val="16"/>
        </w:rPr>
        <w:t>должностным</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Направление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│&lt;───┤ об </w:t>
      </w:r>
      <w:proofErr w:type="gramStart"/>
      <w:r>
        <w:rPr>
          <w:rFonts w:ascii="Courier New" w:hAnsi="Courier New" w:cs="Courier New"/>
          <w:color w:val="000000"/>
          <w:sz w:val="16"/>
          <w:szCs w:val="16"/>
        </w:rPr>
        <w:t>административном</w:t>
      </w:r>
      <w:proofErr w:type="gramEnd"/>
      <w:r>
        <w:rPr>
          <w:rFonts w:ascii="Courier New" w:hAnsi="Courier New" w:cs="Courier New"/>
          <w:color w:val="000000"/>
          <w:sz w:val="16"/>
          <w:szCs w:val="16"/>
        </w:rPr>
        <w:t xml:space="preserve">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лицом, составившим протокол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xml:space="preserve">│ протокола и </w:t>
      </w:r>
      <w:proofErr w:type="spellStart"/>
      <w:r>
        <w:rPr>
          <w:rFonts w:ascii="Courier New" w:hAnsi="Courier New" w:cs="Courier New"/>
          <w:color w:val="000000"/>
          <w:sz w:val="16"/>
          <w:szCs w:val="16"/>
        </w:rPr>
        <w:t>иных│</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правонарушении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│об</w:t>
      </w:r>
      <w:proofErr w:type="spellEnd"/>
      <w:r>
        <w:rPr>
          <w:rFonts w:ascii="Courier New" w:hAnsi="Courier New" w:cs="Courier New"/>
          <w:color w:val="000000"/>
          <w:sz w:val="16"/>
          <w:szCs w:val="16"/>
        </w:rPr>
        <w:t xml:space="preserve"> административном </w:t>
      </w:r>
      <w:proofErr w:type="spellStart"/>
      <w:r>
        <w:rPr>
          <w:rFonts w:ascii="Courier New" w:hAnsi="Courier New" w:cs="Courier New"/>
          <w:color w:val="000000"/>
          <w:sz w:val="16"/>
          <w:szCs w:val="16"/>
        </w:rPr>
        <w:t>правонарушении,│</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материалов дела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┌──&gt;│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копии постановления судьи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xml:space="preserve">│ для </w:t>
      </w:r>
      <w:proofErr w:type="spellStart"/>
      <w:r>
        <w:rPr>
          <w:rFonts w:ascii="Courier New" w:hAnsi="Courier New" w:cs="Courier New"/>
          <w:color w:val="000000"/>
          <w:sz w:val="16"/>
          <w:szCs w:val="16"/>
        </w:rPr>
        <w:t>рассмотрения│</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 назначении административного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└─────────┬───────┴───&gt;│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Судебный орган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наказания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w:t>
      </w:r>
      <w:proofErr w:type="spellEnd"/>
      <w:r>
        <w:rPr>
          <w:rFonts w:ascii="Courier New" w:hAnsi="Courier New" w:cs="Courier New"/>
          <w:color w:val="000000"/>
          <w:sz w:val="16"/>
          <w:szCs w:val="16"/>
        </w:rPr>
        <w:t xml:space="preserve"> │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xml:space="preserve">│ Должностное </w:t>
      </w:r>
      <w:proofErr w:type="spellStart"/>
      <w:r>
        <w:rPr>
          <w:rFonts w:ascii="Courier New" w:hAnsi="Courier New" w:cs="Courier New"/>
          <w:color w:val="000000"/>
          <w:sz w:val="16"/>
          <w:szCs w:val="16"/>
        </w:rPr>
        <w:t>лицо</w:t>
      </w:r>
      <w:proofErr w:type="gramStart"/>
      <w:r>
        <w:rPr>
          <w:rFonts w:ascii="Courier New" w:hAnsi="Courier New" w:cs="Courier New"/>
          <w:color w:val="000000"/>
          <w:sz w:val="16"/>
          <w:szCs w:val="16"/>
        </w:rPr>
        <w:t>│</w:t>
      </w:r>
      <w:proofErr w:type="spellEnd"/>
      <w:r>
        <w:rPr>
          <w:rFonts w:ascii="Courier New" w:hAnsi="Courier New" w:cs="Courier New"/>
          <w:color w:val="000000"/>
          <w:sz w:val="16"/>
          <w:szCs w:val="16"/>
        </w:rPr>
        <w:t xml:space="preserve">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И</w:t>
      </w:r>
      <w:proofErr w:type="gramEnd"/>
      <w:r>
        <w:rPr>
          <w:rFonts w:ascii="Courier New" w:hAnsi="Courier New" w:cs="Courier New"/>
          <w:color w:val="000000"/>
          <w:sz w:val="16"/>
          <w:szCs w:val="16"/>
        </w:rPr>
        <w:t>ное решение,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Вынесение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Оформление и выдача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органа ГПН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 │ </w:t>
      </w:r>
      <w:proofErr w:type="gramStart"/>
      <w:r>
        <w:rPr>
          <w:rFonts w:ascii="Courier New" w:hAnsi="Courier New" w:cs="Courier New"/>
          <w:color w:val="000000"/>
          <w:sz w:val="16"/>
          <w:szCs w:val="16"/>
        </w:rPr>
        <w:t>предусмотренное</w:t>
      </w:r>
      <w:proofErr w:type="gramEnd"/>
      <w:r>
        <w:rPr>
          <w:rFonts w:ascii="Courier New" w:hAnsi="Courier New" w:cs="Courier New"/>
          <w:color w:val="000000"/>
          <w:sz w:val="16"/>
          <w:szCs w:val="16"/>
        </w:rPr>
        <w:t xml:space="preserve"> │ </w:t>
      </w:r>
      <w:proofErr w:type="spellStart"/>
      <w:r>
        <w:rPr>
          <w:rFonts w:ascii="Courier New" w:hAnsi="Courier New" w:cs="Courier New"/>
          <w:color w:val="000000"/>
          <w:sz w:val="16"/>
          <w:szCs w:val="16"/>
        </w:rPr>
        <w:t>│</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w:t>
      </w:r>
      <w:proofErr w:type="spellEnd"/>
      <w:r>
        <w:rPr>
          <w:rFonts w:ascii="Courier New" w:hAnsi="Courier New" w:cs="Courier New"/>
          <w:color w:val="000000"/>
          <w:sz w:val="16"/>
          <w:szCs w:val="16"/>
        </w:rPr>
        <w:t xml:space="preserve"> постановления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│предписаний</w:t>
      </w:r>
      <w:proofErr w:type="spellEnd"/>
      <w:r>
        <w:rPr>
          <w:rFonts w:ascii="Courier New" w:hAnsi="Courier New" w:cs="Courier New"/>
          <w:color w:val="000000"/>
          <w:sz w:val="16"/>
          <w:szCs w:val="16"/>
        </w:rPr>
        <w:t xml:space="preserve"> об </w:t>
      </w:r>
      <w:proofErr w:type="spellStart"/>
      <w:r>
        <w:rPr>
          <w:rFonts w:ascii="Courier New" w:hAnsi="Courier New" w:cs="Courier New"/>
          <w:color w:val="000000"/>
          <w:sz w:val="16"/>
          <w:szCs w:val="16"/>
        </w:rPr>
        <w:t>устранении││</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│законодательством│</w:t>
      </w:r>
      <w:proofErr w:type="spellEnd"/>
      <w:r>
        <w:rPr>
          <w:rFonts w:ascii="Courier New" w:hAnsi="Courier New" w:cs="Courier New"/>
          <w:color w:val="000000"/>
          <w:sz w:val="16"/>
          <w:szCs w:val="16"/>
        </w:rPr>
        <w:t xml:space="preserve"> │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 назначении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нарушений требований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 │ </w:t>
      </w:r>
      <w:proofErr w:type="spellStart"/>
      <w:r>
        <w:rPr>
          <w:rFonts w:ascii="Courier New" w:hAnsi="Courier New" w:cs="Courier New"/>
          <w:color w:val="000000"/>
          <w:sz w:val="16"/>
          <w:szCs w:val="16"/>
        </w:rPr>
        <w:t>│</w:t>
      </w:r>
      <w:proofErr w:type="gramStart"/>
      <w:r>
        <w:rPr>
          <w:rFonts w:ascii="Courier New" w:hAnsi="Courier New" w:cs="Courier New"/>
          <w:color w:val="000000"/>
          <w:sz w:val="16"/>
          <w:szCs w:val="16"/>
        </w:rPr>
        <w:t>административного</w:t>
      </w:r>
      <w:proofErr w:type="gramEnd"/>
      <w:r>
        <w:rPr>
          <w:rFonts w:ascii="Courier New" w:hAnsi="Courier New" w:cs="Courier New"/>
          <w:color w:val="000000"/>
          <w:sz w:val="16"/>
          <w:szCs w:val="16"/>
        </w:rPr>
        <w:t>│</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пожарной безопасности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наказания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Вручение копии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постановления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lastRenderedPageBreak/>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по делу </w:t>
      </w:r>
      <w:proofErr w:type="gramStart"/>
      <w:r>
        <w:rPr>
          <w:rFonts w:ascii="Courier New" w:hAnsi="Courier New" w:cs="Courier New"/>
          <w:color w:val="000000"/>
          <w:sz w:val="16"/>
          <w:szCs w:val="16"/>
        </w:rPr>
        <w:t>об</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Процесс подготовки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Передача</w:t>
      </w:r>
      <w:proofErr w:type="gramStart"/>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И</w:t>
      </w:r>
      <w:proofErr w:type="gramEnd"/>
      <w:r>
        <w:rPr>
          <w:rFonts w:ascii="Courier New" w:hAnsi="Courier New" w:cs="Courier New"/>
          <w:color w:val="000000"/>
          <w:sz w:val="16"/>
          <w:szCs w:val="16"/>
        </w:rPr>
        <w:t>ной орган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│административном</w:t>
      </w:r>
      <w:proofErr w:type="spellEnd"/>
      <w:r>
        <w:rPr>
          <w:rFonts w:ascii="Courier New" w:hAnsi="Courier New" w:cs="Courier New"/>
          <w:color w:val="000000"/>
          <w:sz w:val="16"/>
          <w:szCs w:val="16"/>
        </w:rPr>
        <w:t xml:space="preserve">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16"/>
          <w:szCs w:val="16"/>
        </w:rPr>
        <w:t>│к</w:t>
      </w:r>
      <w:proofErr w:type="spellEnd"/>
      <w:r>
        <w:rPr>
          <w:rFonts w:ascii="Courier New" w:hAnsi="Courier New" w:cs="Courier New"/>
          <w:color w:val="000000"/>
          <w:sz w:val="16"/>
          <w:szCs w:val="16"/>
        </w:rPr>
        <w:t xml:space="preserve"> рассмотрению и </w:t>
      </w:r>
      <w:proofErr w:type="spellStart"/>
      <w:r>
        <w:rPr>
          <w:rFonts w:ascii="Courier New" w:hAnsi="Courier New" w:cs="Courier New"/>
          <w:color w:val="000000"/>
          <w:sz w:val="16"/>
          <w:szCs w:val="16"/>
        </w:rPr>
        <w:t>рассмотрение├</w:t>
      </w:r>
      <w:proofErr w:type="spellEnd"/>
      <w:r>
        <w:rPr>
          <w:rFonts w:ascii="Courier New" w:hAnsi="Courier New" w:cs="Courier New"/>
          <w:color w:val="000000"/>
          <w:sz w:val="16"/>
          <w:szCs w:val="16"/>
        </w:rPr>
        <w:t>─&gt;</w:t>
      </w:r>
      <w:proofErr w:type="spellStart"/>
      <w:r>
        <w:rPr>
          <w:rFonts w:ascii="Courier New" w:hAnsi="Courier New" w:cs="Courier New"/>
          <w:color w:val="000000"/>
          <w:sz w:val="16"/>
          <w:szCs w:val="16"/>
        </w:rPr>
        <w:t>│материалов</w:t>
      </w:r>
      <w:proofErr w:type="spellEnd"/>
      <w:r>
        <w:rPr>
          <w:rFonts w:ascii="Courier New" w:hAnsi="Courier New" w:cs="Courier New"/>
          <w:color w:val="000000"/>
          <w:sz w:val="16"/>
          <w:szCs w:val="16"/>
        </w:rPr>
        <w:t xml:space="preserve"> дела </w:t>
      </w:r>
      <w:proofErr w:type="spellStart"/>
      <w:r>
        <w:rPr>
          <w:rFonts w:ascii="Courier New" w:hAnsi="Courier New" w:cs="Courier New"/>
          <w:color w:val="000000"/>
          <w:sz w:val="16"/>
          <w:szCs w:val="16"/>
        </w:rPr>
        <w:t>по├</w:t>
      </w:r>
      <w:proofErr w:type="spellEnd"/>
      <w:r>
        <w:rPr>
          <w:rFonts w:ascii="Courier New" w:hAnsi="Courier New" w:cs="Courier New"/>
          <w:color w:val="000000"/>
          <w:sz w:val="16"/>
          <w:szCs w:val="16"/>
        </w:rPr>
        <w:t>─&gt;</w:t>
      </w:r>
      <w:proofErr w:type="spellStart"/>
      <w:r>
        <w:rPr>
          <w:rFonts w:ascii="Courier New" w:hAnsi="Courier New" w:cs="Courier New"/>
          <w:color w:val="000000"/>
          <w:sz w:val="16"/>
          <w:szCs w:val="16"/>
        </w:rPr>
        <w:t>│</w:t>
      </w:r>
      <w:proofErr w:type="gramStart"/>
      <w:r>
        <w:rPr>
          <w:rFonts w:ascii="Courier New" w:hAnsi="Courier New" w:cs="Courier New"/>
          <w:color w:val="000000"/>
          <w:sz w:val="16"/>
          <w:szCs w:val="16"/>
        </w:rPr>
        <w:t>административной</w:t>
      </w:r>
      <w:proofErr w:type="gramEnd"/>
      <w:r>
        <w:rPr>
          <w:rFonts w:ascii="Courier New" w:hAnsi="Courier New" w:cs="Courier New"/>
          <w:color w:val="000000"/>
          <w:sz w:val="16"/>
          <w:szCs w:val="16"/>
        </w:rPr>
        <w:t>│</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│правонарушении</w:t>
      </w:r>
      <w:proofErr w:type="spellEnd"/>
      <w:r>
        <w:rPr>
          <w:rFonts w:ascii="Courier New" w:hAnsi="Courier New" w:cs="Courier New"/>
          <w:color w:val="000000"/>
          <w:sz w:val="16"/>
          <w:szCs w:val="16"/>
        </w:rPr>
        <w:t xml:space="preserve"> и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дела об </w:t>
      </w:r>
      <w:proofErr w:type="gramStart"/>
      <w:r>
        <w:rPr>
          <w:rFonts w:ascii="Courier New" w:hAnsi="Courier New" w:cs="Courier New"/>
          <w:color w:val="000000"/>
          <w:sz w:val="16"/>
          <w:szCs w:val="16"/>
        </w:rPr>
        <w:t>административном</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│подведомственности│</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юрисдикции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│выдача</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экземпляра││</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16"/>
          <w:szCs w:val="16"/>
        </w:rPr>
        <w:t>│</w:t>
      </w:r>
      <w:proofErr w:type="gramStart"/>
      <w:r>
        <w:rPr>
          <w:rFonts w:ascii="Courier New" w:hAnsi="Courier New" w:cs="Courier New"/>
          <w:color w:val="000000"/>
          <w:sz w:val="16"/>
          <w:szCs w:val="16"/>
        </w:rPr>
        <w:t>правонарушении</w:t>
      </w:r>
      <w:proofErr w:type="spellEnd"/>
      <w:proofErr w:type="gramEnd"/>
      <w:r>
        <w:rPr>
          <w:rFonts w:ascii="Courier New" w:hAnsi="Courier New" w:cs="Courier New"/>
          <w:color w:val="000000"/>
          <w:sz w:val="16"/>
          <w:szCs w:val="16"/>
        </w:rPr>
        <w:t xml:space="preserve"> при </w:t>
      </w:r>
      <w:proofErr w:type="spellStart"/>
      <w:r>
        <w:rPr>
          <w:rFonts w:ascii="Courier New" w:hAnsi="Courier New" w:cs="Courier New"/>
          <w:color w:val="000000"/>
          <w:sz w:val="16"/>
          <w:szCs w:val="16"/>
        </w:rPr>
        <w:t>отсутствии│</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│или</w:t>
      </w:r>
      <w:proofErr w:type="spellEnd"/>
      <w:r>
        <w:rPr>
          <w:rFonts w:ascii="Courier New" w:hAnsi="Courier New" w:cs="Courier New"/>
          <w:color w:val="000000"/>
          <w:sz w:val="16"/>
          <w:szCs w:val="16"/>
        </w:rPr>
        <w:t xml:space="preserve"> для </w:t>
      </w:r>
      <w:proofErr w:type="spellStart"/>
      <w:r>
        <w:rPr>
          <w:rFonts w:ascii="Courier New" w:hAnsi="Courier New" w:cs="Courier New"/>
          <w:color w:val="000000"/>
          <w:sz w:val="16"/>
          <w:szCs w:val="16"/>
        </w:rPr>
        <w:t>назначения│</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предписаний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proofErr w:type="spellStart"/>
      <w:r>
        <w:rPr>
          <w:rFonts w:ascii="Courier New" w:hAnsi="Courier New" w:cs="Courier New"/>
          <w:color w:val="000000"/>
          <w:sz w:val="16"/>
          <w:szCs w:val="16"/>
        </w:rPr>
        <w:t>│обстоятельств</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препятствующих│</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наказания иного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для его рассмотрения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вида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└────&gt;┌───────────────────────┐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│Вынесение</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постановления│</w:t>
      </w:r>
      <w:proofErr w:type="spellEnd"/>
      <w:r>
        <w:rPr>
          <w:rFonts w:ascii="Courier New" w:hAnsi="Courier New" w:cs="Courier New"/>
          <w:color w:val="000000"/>
          <w:sz w:val="16"/>
          <w:szCs w:val="16"/>
        </w:rPr>
        <w:t xml:space="preserve">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Оформление и выдача предписаний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Вынесение постановления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 назначении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├&gt;</w:t>
      </w:r>
      <w:proofErr w:type="spellStart"/>
      <w:r>
        <w:rPr>
          <w:rFonts w:ascii="Courier New" w:hAnsi="Courier New" w:cs="Courier New"/>
          <w:color w:val="000000"/>
          <w:sz w:val="16"/>
          <w:szCs w:val="16"/>
        </w:rPr>
        <w:t>│по</w:t>
      </w:r>
      <w:proofErr w:type="spellEnd"/>
      <w:r>
        <w:rPr>
          <w:rFonts w:ascii="Courier New" w:hAnsi="Courier New" w:cs="Courier New"/>
          <w:color w:val="000000"/>
          <w:sz w:val="16"/>
          <w:szCs w:val="16"/>
        </w:rPr>
        <w:t xml:space="preserve"> устранению нарушений </w:t>
      </w:r>
      <w:proofErr w:type="spellStart"/>
      <w:r>
        <w:rPr>
          <w:rFonts w:ascii="Courier New" w:hAnsi="Courier New" w:cs="Courier New"/>
          <w:color w:val="000000"/>
          <w:sz w:val="16"/>
          <w:szCs w:val="16"/>
        </w:rPr>
        <w:t>обязательных│</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о прекращении производства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административного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требований пожарной безопасности,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по делу об административном │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наказания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о проведении мероприятий </w:t>
      </w:r>
      <w:proofErr w:type="gramStart"/>
      <w:r>
        <w:rPr>
          <w:rFonts w:ascii="Courier New" w:hAnsi="Courier New" w:cs="Courier New"/>
          <w:color w:val="000000"/>
          <w:sz w:val="16"/>
          <w:szCs w:val="16"/>
        </w:rPr>
        <w:t>по</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правонарушении</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обеспечению пожарной безопасности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на объектах защиты и </w:t>
      </w:r>
      <w:proofErr w:type="gramStart"/>
      <w:r>
        <w:rPr>
          <w:rFonts w:ascii="Courier New" w:hAnsi="Courier New" w:cs="Courier New"/>
          <w:color w:val="000000"/>
          <w:sz w:val="16"/>
          <w:szCs w:val="16"/>
        </w:rPr>
        <w:t>по</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 предотвращению угрозы </w:t>
      </w:r>
      <w:proofErr w:type="spellStart"/>
      <w:r>
        <w:rPr>
          <w:rFonts w:ascii="Courier New" w:hAnsi="Courier New" w:cs="Courier New"/>
          <w:color w:val="000000"/>
          <w:sz w:val="16"/>
          <w:szCs w:val="16"/>
        </w:rPr>
        <w:t>возникновения│</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пожара и о проведении мероприятий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в отношении реализуемой продукции,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не </w:t>
      </w:r>
      <w:proofErr w:type="gramStart"/>
      <w:r>
        <w:rPr>
          <w:rFonts w:ascii="Courier New" w:hAnsi="Courier New" w:cs="Courier New"/>
          <w:color w:val="000000"/>
          <w:sz w:val="16"/>
          <w:szCs w:val="16"/>
        </w:rPr>
        <w:t>соответствующей</w:t>
      </w:r>
      <w:proofErr w:type="gramEnd"/>
      <w:r>
        <w:rPr>
          <w:rFonts w:ascii="Courier New" w:hAnsi="Courier New" w:cs="Courier New"/>
          <w:color w:val="000000"/>
          <w:sz w:val="16"/>
          <w:szCs w:val="16"/>
        </w:rPr>
        <w:t xml:space="preserve"> требованиям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технических регламентов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98" w:name="Par1714"/>
      <w:bookmarkEnd w:id="98"/>
      <w:r>
        <w:rPr>
          <w:rFonts w:ascii="Calibri" w:hAnsi="Calibri" w:cs="Calibri"/>
          <w:color w:val="000000"/>
          <w:sz w:val="22"/>
          <w:szCs w:val="22"/>
        </w:rPr>
        <w:t>Приложение N 11</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62)</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Министерство Российской Федерации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делам гражданской обороны, чрезвычайным ситуациям</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и ликвидации последствий стихийных бедствий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территориального органа МЧС России)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органа государственного пожарного надзора)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(указывается адрес места нахождения органа государственного</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пожарного надзора)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bookmarkStart w:id="99" w:name="Par1737"/>
      <w:bookmarkEnd w:id="99"/>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Журнал</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учета дел об административных правонарушениях и представлений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об устранении причин и условий, способствовавших совершению</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административного правонарушения</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Начат: "__" ____________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Окончен: "__" __________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 ________ листах &lt;*&gt;.</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tbl>
      <w:tblPr>
        <w:tblW w:w="0" w:type="auto"/>
        <w:tblInd w:w="-10" w:type="dxa"/>
        <w:tblCellMar>
          <w:left w:w="0" w:type="dxa"/>
          <w:right w:w="0" w:type="dxa"/>
        </w:tblCellMar>
        <w:tblLook w:val="04A0"/>
      </w:tblPr>
      <w:tblGrid>
        <w:gridCol w:w="540"/>
        <w:gridCol w:w="1188"/>
        <w:gridCol w:w="1728"/>
        <w:gridCol w:w="756"/>
        <w:gridCol w:w="1512"/>
        <w:gridCol w:w="972"/>
        <w:gridCol w:w="1296"/>
        <w:gridCol w:w="864"/>
      </w:tblGrid>
      <w:tr w:rsidR="00DB20B3" w:rsidTr="00DB20B3">
        <w:trPr>
          <w:trHeight w:val="2340"/>
        </w:trPr>
        <w:tc>
          <w:tcPr>
            <w:tcW w:w="54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lastRenderedPageBreak/>
              <w:t> N</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п</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п</w:t>
            </w:r>
            <w:proofErr w:type="spellEnd"/>
          </w:p>
        </w:tc>
        <w:tc>
          <w:tcPr>
            <w:tcW w:w="118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Дата ре-</w:t>
            </w:r>
          </w:p>
          <w:p w:rsidR="00DB20B3" w:rsidRDefault="00DB20B3">
            <w:pPr>
              <w:rPr>
                <w:rFonts w:ascii="Calibri" w:hAnsi="Calibri" w:cs="Calibri"/>
                <w:sz w:val="22"/>
                <w:szCs w:val="22"/>
              </w:rPr>
            </w:pPr>
            <w:proofErr w:type="spellStart"/>
            <w:r>
              <w:rPr>
                <w:rFonts w:ascii="Courier New" w:hAnsi="Courier New" w:cs="Courier New"/>
                <w:sz w:val="18"/>
                <w:szCs w:val="18"/>
              </w:rPr>
              <w:t>гистра</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ции</w:t>
            </w:r>
            <w:proofErr w:type="spellEnd"/>
            <w:r>
              <w:rPr>
                <w:rFonts w:ascii="Courier New" w:hAnsi="Courier New" w:cs="Courier New"/>
                <w:sz w:val="18"/>
                <w:szCs w:val="18"/>
              </w:rPr>
              <w:t xml:space="preserve"> и N </w:t>
            </w:r>
          </w:p>
          <w:p w:rsidR="00DB20B3" w:rsidRDefault="00DB20B3">
            <w:pPr>
              <w:rPr>
                <w:rFonts w:ascii="Calibri" w:hAnsi="Calibri" w:cs="Calibri"/>
                <w:sz w:val="22"/>
                <w:szCs w:val="22"/>
              </w:rPr>
            </w:pPr>
            <w:proofErr w:type="spellStart"/>
            <w:r>
              <w:rPr>
                <w:rFonts w:ascii="Courier New" w:hAnsi="Courier New" w:cs="Courier New"/>
                <w:sz w:val="18"/>
                <w:szCs w:val="18"/>
              </w:rPr>
              <w:t>докумен</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gramStart"/>
            <w:r>
              <w:rPr>
                <w:rFonts w:ascii="Courier New" w:hAnsi="Courier New" w:cs="Courier New"/>
                <w:sz w:val="18"/>
                <w:szCs w:val="18"/>
              </w:rPr>
              <w:t>та (</w:t>
            </w:r>
            <w:proofErr w:type="spellStart"/>
            <w:r>
              <w:rPr>
                <w:rFonts w:ascii="Courier New" w:hAnsi="Courier New" w:cs="Courier New"/>
                <w:sz w:val="18"/>
                <w:szCs w:val="18"/>
              </w:rPr>
              <w:t>ука</w:t>
            </w:r>
            <w:proofErr w:type="spellEnd"/>
            <w:r>
              <w:rPr>
                <w:rFonts w:ascii="Courier New" w:hAnsi="Courier New" w:cs="Courier New"/>
                <w:sz w:val="18"/>
                <w:szCs w:val="18"/>
              </w:rPr>
              <w:t>-</w:t>
            </w:r>
            <w:proofErr w:type="gramEnd"/>
          </w:p>
          <w:p w:rsidR="00DB20B3" w:rsidRDefault="00DB20B3">
            <w:pPr>
              <w:rPr>
                <w:rFonts w:ascii="Calibri" w:hAnsi="Calibri" w:cs="Calibri"/>
                <w:sz w:val="22"/>
                <w:szCs w:val="22"/>
              </w:rPr>
            </w:pPr>
            <w:proofErr w:type="spellStart"/>
            <w:r>
              <w:rPr>
                <w:rFonts w:ascii="Courier New" w:hAnsi="Courier New" w:cs="Courier New"/>
                <w:sz w:val="18"/>
                <w:szCs w:val="18"/>
              </w:rPr>
              <w:t>зывается</w:t>
            </w:r>
            <w:proofErr w:type="spellEnd"/>
          </w:p>
          <w:p w:rsidR="00DB20B3" w:rsidRDefault="00DB20B3">
            <w:pPr>
              <w:rPr>
                <w:rFonts w:ascii="Calibri" w:hAnsi="Calibri" w:cs="Calibri"/>
                <w:sz w:val="22"/>
                <w:szCs w:val="22"/>
              </w:rPr>
            </w:pPr>
            <w:r>
              <w:rPr>
                <w:rFonts w:ascii="Courier New" w:hAnsi="Courier New" w:cs="Courier New"/>
                <w:sz w:val="18"/>
                <w:szCs w:val="18"/>
              </w:rPr>
              <w:t xml:space="preserve">вид </w:t>
            </w:r>
            <w:proofErr w:type="gramStart"/>
            <w:r>
              <w:rPr>
                <w:rFonts w:ascii="Courier New" w:hAnsi="Courier New" w:cs="Courier New"/>
                <w:sz w:val="18"/>
                <w:szCs w:val="18"/>
              </w:rPr>
              <w:t>до</w:t>
            </w:r>
            <w:proofErr w:type="gram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кумента</w:t>
            </w:r>
            <w:proofErr w:type="spell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протокол</w:t>
            </w:r>
          </w:p>
          <w:p w:rsidR="00DB20B3" w:rsidRDefault="00DB20B3">
            <w:pPr>
              <w:rPr>
                <w:rFonts w:ascii="Calibri" w:hAnsi="Calibri" w:cs="Calibri"/>
                <w:sz w:val="22"/>
                <w:szCs w:val="22"/>
              </w:rPr>
            </w:pPr>
            <w:r>
              <w:rPr>
                <w:rFonts w:ascii="Courier New" w:hAnsi="Courier New" w:cs="Courier New"/>
                <w:sz w:val="18"/>
                <w:szCs w:val="18"/>
              </w:rPr>
              <w:t>или оп- </w:t>
            </w:r>
          </w:p>
          <w:p w:rsidR="00DB20B3" w:rsidRDefault="00DB20B3">
            <w:pPr>
              <w:rPr>
                <w:rFonts w:ascii="Calibri" w:hAnsi="Calibri" w:cs="Calibri"/>
                <w:sz w:val="22"/>
                <w:szCs w:val="22"/>
              </w:rPr>
            </w:pPr>
            <w:proofErr w:type="spellStart"/>
            <w:r>
              <w:rPr>
                <w:rFonts w:ascii="Courier New" w:hAnsi="Courier New" w:cs="Courier New"/>
                <w:sz w:val="18"/>
                <w:szCs w:val="18"/>
              </w:rPr>
              <w:t>ределе</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ние</w:t>
            </w:r>
            <w:proofErr w:type="spellEnd"/>
            <w:r>
              <w:rPr>
                <w:rFonts w:ascii="Courier New" w:hAnsi="Courier New" w:cs="Courier New"/>
                <w:sz w:val="18"/>
                <w:szCs w:val="18"/>
              </w:rPr>
              <w:t>)    </w:t>
            </w:r>
            <w:proofErr w:type="gramEnd"/>
          </w:p>
        </w:tc>
        <w:tc>
          <w:tcPr>
            <w:tcW w:w="172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xml:space="preserve">Основание </w:t>
            </w:r>
            <w:proofErr w:type="gramStart"/>
            <w:r>
              <w:rPr>
                <w:rFonts w:ascii="Courier New" w:hAnsi="Courier New" w:cs="Courier New"/>
                <w:sz w:val="18"/>
                <w:szCs w:val="18"/>
              </w:rPr>
              <w:t>при</w:t>
            </w:r>
            <w:proofErr w:type="gram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 xml:space="preserve">влечения </w:t>
            </w:r>
            <w:proofErr w:type="gramStart"/>
            <w:r>
              <w:rPr>
                <w:rFonts w:ascii="Courier New" w:hAnsi="Courier New" w:cs="Courier New"/>
                <w:sz w:val="18"/>
                <w:szCs w:val="18"/>
              </w:rPr>
              <w:t>к</w:t>
            </w:r>
            <w:proofErr w:type="gramEnd"/>
            <w:r>
              <w:rPr>
                <w:rFonts w:ascii="Courier New" w:hAnsi="Courier New" w:cs="Courier New"/>
                <w:sz w:val="18"/>
                <w:szCs w:val="18"/>
              </w:rPr>
              <w:t xml:space="preserve"> ад-</w:t>
            </w:r>
          </w:p>
          <w:p w:rsidR="00DB20B3" w:rsidRDefault="00DB20B3">
            <w:pPr>
              <w:rPr>
                <w:rFonts w:ascii="Calibri" w:hAnsi="Calibri" w:cs="Calibri"/>
                <w:sz w:val="22"/>
                <w:szCs w:val="22"/>
              </w:rPr>
            </w:pPr>
            <w:proofErr w:type="spellStart"/>
            <w:r>
              <w:rPr>
                <w:rFonts w:ascii="Courier New" w:hAnsi="Courier New" w:cs="Courier New"/>
                <w:sz w:val="18"/>
                <w:szCs w:val="18"/>
              </w:rPr>
              <w:t>министративной</w:t>
            </w:r>
            <w:proofErr w:type="spellEnd"/>
          </w:p>
          <w:p w:rsidR="00DB20B3" w:rsidRDefault="00DB20B3">
            <w:pPr>
              <w:rPr>
                <w:rFonts w:ascii="Calibri" w:hAnsi="Calibri" w:cs="Calibri"/>
                <w:sz w:val="22"/>
                <w:szCs w:val="22"/>
              </w:rPr>
            </w:pPr>
            <w:r>
              <w:rPr>
                <w:rFonts w:ascii="Courier New" w:hAnsi="Courier New" w:cs="Courier New"/>
                <w:sz w:val="18"/>
                <w:szCs w:val="18"/>
              </w:rPr>
              <w:t>ответственно-</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сти</w:t>
            </w:r>
            <w:proofErr w:type="spellEnd"/>
            <w:r>
              <w:rPr>
                <w:rFonts w:ascii="Courier New" w:hAnsi="Courier New" w:cs="Courier New"/>
                <w:sz w:val="18"/>
                <w:szCs w:val="18"/>
              </w:rPr>
              <w:t xml:space="preserve"> (</w:t>
            </w:r>
            <w:proofErr w:type="spellStart"/>
            <w:r>
              <w:rPr>
                <w:rFonts w:ascii="Courier New" w:hAnsi="Courier New" w:cs="Courier New"/>
                <w:sz w:val="18"/>
                <w:szCs w:val="18"/>
              </w:rPr>
              <w:t>указыва</w:t>
            </w:r>
            <w:proofErr w:type="spellEnd"/>
            <w:r>
              <w:rPr>
                <w:rFonts w:ascii="Courier New" w:hAnsi="Courier New" w:cs="Courier New"/>
                <w:sz w:val="18"/>
                <w:szCs w:val="18"/>
              </w:rPr>
              <w:t>-</w:t>
            </w:r>
            <w:proofErr w:type="gramEnd"/>
          </w:p>
          <w:p w:rsidR="00DB20B3" w:rsidRDefault="00DB20B3">
            <w:pPr>
              <w:rPr>
                <w:rFonts w:ascii="Calibri" w:hAnsi="Calibri" w:cs="Calibri"/>
                <w:sz w:val="22"/>
                <w:szCs w:val="22"/>
              </w:rPr>
            </w:pPr>
            <w:proofErr w:type="spellStart"/>
            <w:r>
              <w:rPr>
                <w:rFonts w:ascii="Courier New" w:hAnsi="Courier New" w:cs="Courier New"/>
                <w:sz w:val="18"/>
                <w:szCs w:val="18"/>
              </w:rPr>
              <w:t>ется</w:t>
            </w:r>
            <w:proofErr w:type="spellEnd"/>
            <w:r>
              <w:rPr>
                <w:rFonts w:ascii="Courier New" w:hAnsi="Courier New" w:cs="Courier New"/>
                <w:sz w:val="18"/>
                <w:szCs w:val="18"/>
              </w:rPr>
              <w:t xml:space="preserve"> статья и</w:t>
            </w:r>
          </w:p>
          <w:p w:rsidR="00DB20B3" w:rsidRDefault="00DB20B3">
            <w:pPr>
              <w:rPr>
                <w:rFonts w:ascii="Calibri" w:hAnsi="Calibri" w:cs="Calibri"/>
                <w:sz w:val="22"/>
                <w:szCs w:val="22"/>
              </w:rPr>
            </w:pPr>
            <w:r>
              <w:rPr>
                <w:rFonts w:ascii="Courier New" w:hAnsi="Courier New" w:cs="Courier New"/>
                <w:sz w:val="18"/>
                <w:szCs w:val="18"/>
              </w:rPr>
              <w:t>часть статьи </w:t>
            </w:r>
          </w:p>
          <w:p w:rsidR="00DB20B3" w:rsidRDefault="00DB20B3">
            <w:pPr>
              <w:rPr>
                <w:rFonts w:ascii="Calibri" w:hAnsi="Calibri" w:cs="Calibri"/>
                <w:sz w:val="22"/>
                <w:szCs w:val="22"/>
              </w:rPr>
            </w:pPr>
            <w:r>
              <w:rPr>
                <w:rFonts w:ascii="Courier New" w:hAnsi="Courier New" w:cs="Courier New"/>
                <w:sz w:val="18"/>
                <w:szCs w:val="18"/>
              </w:rPr>
              <w:t>Кодекса</w:t>
            </w:r>
            <w:proofErr w:type="gramStart"/>
            <w:r>
              <w:rPr>
                <w:rFonts w:ascii="Courier New" w:hAnsi="Courier New" w:cs="Courier New"/>
                <w:sz w:val="18"/>
                <w:szCs w:val="18"/>
              </w:rPr>
              <w:t xml:space="preserve"> Р</w:t>
            </w:r>
            <w:proofErr w:type="gramEnd"/>
            <w:r>
              <w:rPr>
                <w:rFonts w:ascii="Courier New" w:hAnsi="Courier New" w:cs="Courier New"/>
                <w:sz w:val="18"/>
                <w:szCs w:val="18"/>
              </w:rPr>
              <w:t>ос- </w:t>
            </w:r>
          </w:p>
          <w:p w:rsidR="00DB20B3" w:rsidRDefault="00DB20B3">
            <w:pPr>
              <w:rPr>
                <w:rFonts w:ascii="Calibri" w:hAnsi="Calibri" w:cs="Calibri"/>
                <w:sz w:val="22"/>
                <w:szCs w:val="22"/>
              </w:rPr>
            </w:pPr>
            <w:proofErr w:type="spellStart"/>
            <w:r>
              <w:rPr>
                <w:rFonts w:ascii="Courier New" w:hAnsi="Courier New" w:cs="Courier New"/>
                <w:sz w:val="18"/>
                <w:szCs w:val="18"/>
              </w:rPr>
              <w:t>сийской</w:t>
            </w:r>
            <w:proofErr w:type="spellEnd"/>
            <w:r>
              <w:rPr>
                <w:rFonts w:ascii="Courier New" w:hAnsi="Courier New" w:cs="Courier New"/>
                <w:sz w:val="18"/>
                <w:szCs w:val="18"/>
              </w:rPr>
              <w:t xml:space="preserve"> Феде-</w:t>
            </w:r>
          </w:p>
          <w:p w:rsidR="00DB20B3" w:rsidRDefault="00DB20B3">
            <w:pPr>
              <w:rPr>
                <w:rFonts w:ascii="Calibri" w:hAnsi="Calibri" w:cs="Calibri"/>
                <w:sz w:val="22"/>
                <w:szCs w:val="22"/>
              </w:rPr>
            </w:pPr>
            <w:r>
              <w:rPr>
                <w:rFonts w:ascii="Courier New" w:hAnsi="Courier New" w:cs="Courier New"/>
                <w:sz w:val="18"/>
                <w:szCs w:val="18"/>
              </w:rPr>
              <w:t xml:space="preserve">рации об </w:t>
            </w:r>
            <w:proofErr w:type="spellStart"/>
            <w:r>
              <w:rPr>
                <w:rFonts w:ascii="Courier New" w:hAnsi="Courier New" w:cs="Courier New"/>
                <w:sz w:val="18"/>
                <w:szCs w:val="18"/>
              </w:rPr>
              <w:t>адми</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нистративных</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правонарушени</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ях</w:t>
            </w:r>
            <w:proofErr w:type="spellEnd"/>
            <w:r>
              <w:rPr>
                <w:rFonts w:ascii="Courier New" w:hAnsi="Courier New" w:cs="Courier New"/>
                <w:sz w:val="18"/>
                <w:szCs w:val="18"/>
              </w:rPr>
              <w:t>)          </w:t>
            </w:r>
            <w:proofErr w:type="gramEnd"/>
          </w:p>
        </w:tc>
        <w:tc>
          <w:tcPr>
            <w:tcW w:w="75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Кто и</w:t>
            </w:r>
          </w:p>
          <w:p w:rsidR="00DB20B3" w:rsidRDefault="00DB20B3">
            <w:pPr>
              <w:rPr>
                <w:rFonts w:ascii="Calibri" w:hAnsi="Calibri" w:cs="Calibri"/>
                <w:sz w:val="22"/>
                <w:szCs w:val="22"/>
              </w:rPr>
            </w:pPr>
            <w:r>
              <w:rPr>
                <w:rFonts w:ascii="Courier New" w:hAnsi="Courier New" w:cs="Courier New"/>
                <w:sz w:val="18"/>
                <w:szCs w:val="18"/>
              </w:rPr>
              <w:t>когда</w:t>
            </w:r>
          </w:p>
          <w:p w:rsidR="00DB20B3" w:rsidRDefault="00DB20B3">
            <w:pPr>
              <w:rPr>
                <w:rFonts w:ascii="Calibri" w:hAnsi="Calibri" w:cs="Calibri"/>
                <w:sz w:val="22"/>
                <w:szCs w:val="22"/>
              </w:rPr>
            </w:pPr>
            <w:proofErr w:type="spellStart"/>
            <w:r>
              <w:rPr>
                <w:rFonts w:ascii="Courier New" w:hAnsi="Courier New" w:cs="Courier New"/>
                <w:sz w:val="18"/>
                <w:szCs w:val="18"/>
              </w:rPr>
              <w:t>сос</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тавил</w:t>
            </w:r>
            <w:proofErr w:type="spellEnd"/>
          </w:p>
        </w:tc>
        <w:tc>
          <w:tcPr>
            <w:tcW w:w="151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Должность, </w:t>
            </w:r>
          </w:p>
          <w:p w:rsidR="00DB20B3" w:rsidRDefault="00DB20B3">
            <w:pPr>
              <w:rPr>
                <w:rFonts w:ascii="Calibri" w:hAnsi="Calibri" w:cs="Calibri"/>
                <w:sz w:val="22"/>
                <w:szCs w:val="22"/>
              </w:rPr>
            </w:pPr>
            <w:r>
              <w:rPr>
                <w:rFonts w:ascii="Courier New" w:hAnsi="Courier New" w:cs="Courier New"/>
                <w:sz w:val="18"/>
                <w:szCs w:val="18"/>
              </w:rPr>
              <w:t>фамилия,   </w:t>
            </w:r>
          </w:p>
          <w:p w:rsidR="00DB20B3" w:rsidRDefault="00DB20B3">
            <w:pPr>
              <w:rPr>
                <w:rFonts w:ascii="Calibri" w:hAnsi="Calibri" w:cs="Calibri"/>
                <w:sz w:val="22"/>
                <w:szCs w:val="22"/>
              </w:rPr>
            </w:pPr>
            <w:r>
              <w:rPr>
                <w:rFonts w:ascii="Courier New" w:hAnsi="Courier New" w:cs="Courier New"/>
                <w:sz w:val="18"/>
                <w:szCs w:val="18"/>
              </w:rPr>
              <w:t>имя, отче- </w:t>
            </w:r>
          </w:p>
          <w:p w:rsidR="00DB20B3" w:rsidRDefault="00DB20B3">
            <w:pPr>
              <w:rPr>
                <w:rFonts w:ascii="Calibri" w:hAnsi="Calibri" w:cs="Calibri"/>
                <w:sz w:val="22"/>
                <w:szCs w:val="22"/>
              </w:rPr>
            </w:pPr>
            <w:proofErr w:type="spellStart"/>
            <w:r>
              <w:rPr>
                <w:rFonts w:ascii="Courier New" w:hAnsi="Courier New" w:cs="Courier New"/>
                <w:sz w:val="18"/>
                <w:szCs w:val="18"/>
              </w:rPr>
              <w:t>ство</w:t>
            </w:r>
            <w:proofErr w:type="spellEnd"/>
            <w:r>
              <w:rPr>
                <w:rFonts w:ascii="Courier New" w:hAnsi="Courier New" w:cs="Courier New"/>
                <w:sz w:val="18"/>
                <w:szCs w:val="18"/>
              </w:rPr>
              <w:t xml:space="preserve"> лица, </w:t>
            </w:r>
          </w:p>
          <w:p w:rsidR="00DB20B3" w:rsidRDefault="00DB20B3">
            <w:pPr>
              <w:rPr>
                <w:rFonts w:ascii="Calibri" w:hAnsi="Calibri" w:cs="Calibri"/>
                <w:sz w:val="22"/>
                <w:szCs w:val="22"/>
              </w:rPr>
            </w:pPr>
            <w:r>
              <w:rPr>
                <w:rFonts w:ascii="Courier New" w:hAnsi="Courier New" w:cs="Courier New"/>
                <w:sz w:val="18"/>
                <w:szCs w:val="18"/>
              </w:rPr>
              <w:t>в отношении</w:t>
            </w:r>
          </w:p>
          <w:p w:rsidR="00DB20B3" w:rsidRDefault="00DB20B3">
            <w:pPr>
              <w:rPr>
                <w:rFonts w:ascii="Calibri" w:hAnsi="Calibri" w:cs="Calibri"/>
                <w:sz w:val="22"/>
                <w:szCs w:val="22"/>
              </w:rPr>
            </w:pPr>
            <w:r>
              <w:rPr>
                <w:rFonts w:ascii="Courier New" w:hAnsi="Courier New" w:cs="Courier New"/>
                <w:sz w:val="18"/>
                <w:szCs w:val="18"/>
              </w:rPr>
              <w:t>которого   </w:t>
            </w:r>
          </w:p>
          <w:p w:rsidR="00DB20B3" w:rsidRDefault="00DB20B3">
            <w:pPr>
              <w:rPr>
                <w:rFonts w:ascii="Calibri" w:hAnsi="Calibri" w:cs="Calibri"/>
                <w:sz w:val="22"/>
                <w:szCs w:val="22"/>
              </w:rPr>
            </w:pPr>
            <w:r>
              <w:rPr>
                <w:rFonts w:ascii="Courier New" w:hAnsi="Courier New" w:cs="Courier New"/>
                <w:sz w:val="18"/>
                <w:szCs w:val="18"/>
              </w:rPr>
              <w:t>составлен  </w:t>
            </w:r>
          </w:p>
          <w:p w:rsidR="00DB20B3" w:rsidRDefault="00DB20B3">
            <w:pPr>
              <w:rPr>
                <w:rFonts w:ascii="Calibri" w:hAnsi="Calibri" w:cs="Calibri"/>
                <w:sz w:val="22"/>
                <w:szCs w:val="22"/>
              </w:rPr>
            </w:pPr>
            <w:r>
              <w:rPr>
                <w:rFonts w:ascii="Courier New" w:hAnsi="Courier New" w:cs="Courier New"/>
                <w:sz w:val="18"/>
                <w:szCs w:val="18"/>
              </w:rPr>
              <w:t>протокол   </w:t>
            </w:r>
          </w:p>
          <w:p w:rsidR="00DB20B3" w:rsidRDefault="00DB20B3">
            <w:pPr>
              <w:rPr>
                <w:rFonts w:ascii="Calibri" w:hAnsi="Calibri" w:cs="Calibri"/>
                <w:sz w:val="22"/>
                <w:szCs w:val="22"/>
              </w:rPr>
            </w:pPr>
            <w:proofErr w:type="gramStart"/>
            <w:r>
              <w:rPr>
                <w:rFonts w:ascii="Courier New" w:hAnsi="Courier New" w:cs="Courier New"/>
                <w:sz w:val="18"/>
                <w:szCs w:val="18"/>
              </w:rPr>
              <w:t>(</w:t>
            </w:r>
            <w:proofErr w:type="spellStart"/>
            <w:r>
              <w:rPr>
                <w:rFonts w:ascii="Courier New" w:hAnsi="Courier New" w:cs="Courier New"/>
                <w:sz w:val="18"/>
                <w:szCs w:val="18"/>
              </w:rPr>
              <w:t>наименова</w:t>
            </w:r>
            <w:proofErr w:type="spellEnd"/>
            <w:r>
              <w:rPr>
                <w:rFonts w:ascii="Courier New" w:hAnsi="Courier New" w:cs="Courier New"/>
                <w:sz w:val="18"/>
                <w:szCs w:val="18"/>
              </w:rPr>
              <w:t>-</w:t>
            </w:r>
            <w:proofErr w:type="gramEnd"/>
          </w:p>
          <w:p w:rsidR="00DB20B3" w:rsidRDefault="00DB20B3">
            <w:pPr>
              <w:rPr>
                <w:rFonts w:ascii="Calibri" w:hAnsi="Calibri" w:cs="Calibri"/>
                <w:sz w:val="22"/>
                <w:szCs w:val="22"/>
              </w:rPr>
            </w:pPr>
            <w:proofErr w:type="spellStart"/>
            <w:r>
              <w:rPr>
                <w:rFonts w:ascii="Courier New" w:hAnsi="Courier New" w:cs="Courier New"/>
                <w:sz w:val="18"/>
                <w:szCs w:val="18"/>
              </w:rPr>
              <w:t>ние</w:t>
            </w:r>
            <w:proofErr w:type="spellEnd"/>
            <w:r>
              <w:rPr>
                <w:rFonts w:ascii="Courier New" w:hAnsi="Courier New" w:cs="Courier New"/>
                <w:sz w:val="18"/>
                <w:szCs w:val="18"/>
              </w:rPr>
              <w:t xml:space="preserve"> </w:t>
            </w:r>
            <w:proofErr w:type="spellStart"/>
            <w:r>
              <w:rPr>
                <w:rFonts w:ascii="Courier New" w:hAnsi="Courier New" w:cs="Courier New"/>
                <w:sz w:val="18"/>
                <w:szCs w:val="18"/>
              </w:rPr>
              <w:t>юриди</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ческого</w:t>
            </w:r>
            <w:proofErr w:type="spellEnd"/>
            <w:r>
              <w:rPr>
                <w:rFonts w:ascii="Courier New" w:hAnsi="Courier New" w:cs="Courier New"/>
                <w:sz w:val="18"/>
                <w:szCs w:val="18"/>
              </w:rPr>
              <w:t xml:space="preserve"> ли-</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ца</w:t>
            </w:r>
            <w:proofErr w:type="spellEnd"/>
            <w:r>
              <w:rPr>
                <w:rFonts w:ascii="Courier New" w:hAnsi="Courier New" w:cs="Courier New"/>
                <w:sz w:val="18"/>
                <w:szCs w:val="18"/>
              </w:rPr>
              <w:t>)        </w:t>
            </w:r>
            <w:proofErr w:type="gramEnd"/>
          </w:p>
        </w:tc>
        <w:tc>
          <w:tcPr>
            <w:tcW w:w="97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proofErr w:type="spellStart"/>
            <w:r>
              <w:rPr>
                <w:rFonts w:ascii="Courier New" w:hAnsi="Courier New" w:cs="Courier New"/>
                <w:sz w:val="18"/>
                <w:szCs w:val="18"/>
              </w:rPr>
              <w:t>Наиме</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нование</w:t>
            </w:r>
            <w:proofErr w:type="spellEnd"/>
          </w:p>
          <w:p w:rsidR="00DB20B3" w:rsidRDefault="00DB20B3">
            <w:pPr>
              <w:rPr>
                <w:rFonts w:ascii="Calibri" w:hAnsi="Calibri" w:cs="Calibri"/>
                <w:sz w:val="22"/>
                <w:szCs w:val="22"/>
              </w:rPr>
            </w:pPr>
            <w:r>
              <w:rPr>
                <w:rFonts w:ascii="Courier New" w:hAnsi="Courier New" w:cs="Courier New"/>
                <w:sz w:val="18"/>
                <w:szCs w:val="18"/>
              </w:rPr>
              <w:t>объекта</w:t>
            </w:r>
          </w:p>
          <w:p w:rsidR="00DB20B3" w:rsidRDefault="00DB20B3">
            <w:pPr>
              <w:rPr>
                <w:rFonts w:ascii="Calibri" w:hAnsi="Calibri" w:cs="Calibri"/>
                <w:sz w:val="22"/>
                <w:szCs w:val="22"/>
              </w:rPr>
            </w:pPr>
            <w:r>
              <w:rPr>
                <w:rFonts w:ascii="Courier New" w:hAnsi="Courier New" w:cs="Courier New"/>
                <w:sz w:val="18"/>
                <w:szCs w:val="18"/>
              </w:rPr>
              <w:t>защиты,</w:t>
            </w:r>
          </w:p>
          <w:p w:rsidR="00DB20B3" w:rsidRDefault="00DB20B3">
            <w:pPr>
              <w:rPr>
                <w:rFonts w:ascii="Calibri" w:hAnsi="Calibri" w:cs="Calibri"/>
                <w:sz w:val="22"/>
                <w:szCs w:val="22"/>
              </w:rPr>
            </w:pPr>
            <w:r>
              <w:rPr>
                <w:rFonts w:ascii="Courier New" w:hAnsi="Courier New" w:cs="Courier New"/>
                <w:sz w:val="18"/>
                <w:szCs w:val="18"/>
              </w:rPr>
              <w:t>на ко-</w:t>
            </w:r>
          </w:p>
          <w:p w:rsidR="00DB20B3" w:rsidRDefault="00DB20B3">
            <w:pPr>
              <w:rPr>
                <w:rFonts w:ascii="Calibri" w:hAnsi="Calibri" w:cs="Calibri"/>
                <w:sz w:val="22"/>
                <w:szCs w:val="22"/>
              </w:rPr>
            </w:pPr>
            <w:r>
              <w:rPr>
                <w:rFonts w:ascii="Courier New" w:hAnsi="Courier New" w:cs="Courier New"/>
                <w:sz w:val="18"/>
                <w:szCs w:val="18"/>
              </w:rPr>
              <w:t>тором </w:t>
            </w:r>
          </w:p>
          <w:p w:rsidR="00DB20B3" w:rsidRDefault="00DB20B3">
            <w:pPr>
              <w:rPr>
                <w:rFonts w:ascii="Calibri" w:hAnsi="Calibri" w:cs="Calibri"/>
                <w:sz w:val="22"/>
                <w:szCs w:val="22"/>
              </w:rPr>
            </w:pPr>
            <w:proofErr w:type="spellStart"/>
            <w:r>
              <w:rPr>
                <w:rFonts w:ascii="Courier New" w:hAnsi="Courier New" w:cs="Courier New"/>
                <w:sz w:val="18"/>
                <w:szCs w:val="18"/>
              </w:rPr>
              <w:t>допуще</w:t>
            </w:r>
            <w:proofErr w:type="spell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но    </w:t>
            </w:r>
          </w:p>
          <w:p w:rsidR="00DB20B3" w:rsidRDefault="00DB20B3">
            <w:pPr>
              <w:rPr>
                <w:rFonts w:ascii="Calibri" w:hAnsi="Calibri" w:cs="Calibri"/>
                <w:sz w:val="22"/>
                <w:szCs w:val="22"/>
              </w:rPr>
            </w:pPr>
            <w:r>
              <w:rPr>
                <w:rFonts w:ascii="Courier New" w:hAnsi="Courier New" w:cs="Courier New"/>
                <w:sz w:val="18"/>
                <w:szCs w:val="18"/>
              </w:rPr>
              <w:t>нару- </w:t>
            </w:r>
          </w:p>
          <w:p w:rsidR="00DB20B3" w:rsidRDefault="00DB20B3">
            <w:pPr>
              <w:rPr>
                <w:rFonts w:ascii="Calibri" w:hAnsi="Calibri" w:cs="Calibri"/>
                <w:sz w:val="22"/>
                <w:szCs w:val="22"/>
              </w:rPr>
            </w:pPr>
            <w:proofErr w:type="spellStart"/>
            <w:r>
              <w:rPr>
                <w:rFonts w:ascii="Courier New" w:hAnsi="Courier New" w:cs="Courier New"/>
                <w:sz w:val="18"/>
                <w:szCs w:val="18"/>
              </w:rPr>
              <w:t>шение</w:t>
            </w:r>
            <w:proofErr w:type="spellEnd"/>
            <w:r>
              <w:rPr>
                <w:rFonts w:ascii="Courier New" w:hAnsi="Courier New" w:cs="Courier New"/>
                <w:sz w:val="18"/>
                <w:szCs w:val="18"/>
              </w:rPr>
              <w:t> </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xml:space="preserve">Кем и </w:t>
            </w:r>
            <w:proofErr w:type="gramStart"/>
            <w:r>
              <w:rPr>
                <w:rFonts w:ascii="Courier New" w:hAnsi="Courier New" w:cs="Courier New"/>
                <w:sz w:val="18"/>
                <w:szCs w:val="18"/>
              </w:rPr>
              <w:t>ко</w:t>
            </w:r>
            <w:proofErr w:type="gram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гда</w:t>
            </w:r>
            <w:proofErr w:type="spellEnd"/>
            <w:r>
              <w:rPr>
                <w:rFonts w:ascii="Courier New" w:hAnsi="Courier New" w:cs="Courier New"/>
                <w:sz w:val="18"/>
                <w:szCs w:val="18"/>
              </w:rPr>
              <w:t xml:space="preserve"> рас- </w:t>
            </w:r>
          </w:p>
          <w:p w:rsidR="00DB20B3" w:rsidRDefault="00DB20B3">
            <w:pPr>
              <w:rPr>
                <w:rFonts w:ascii="Calibri" w:hAnsi="Calibri" w:cs="Calibri"/>
                <w:sz w:val="22"/>
                <w:szCs w:val="22"/>
              </w:rPr>
            </w:pPr>
            <w:r>
              <w:rPr>
                <w:rFonts w:ascii="Courier New" w:hAnsi="Courier New" w:cs="Courier New"/>
                <w:sz w:val="18"/>
                <w:szCs w:val="18"/>
              </w:rPr>
              <w:t>смотрено </w:t>
            </w:r>
          </w:p>
          <w:p w:rsidR="00DB20B3" w:rsidRDefault="00DB20B3">
            <w:pPr>
              <w:rPr>
                <w:rFonts w:ascii="Calibri" w:hAnsi="Calibri" w:cs="Calibri"/>
                <w:sz w:val="22"/>
                <w:szCs w:val="22"/>
              </w:rPr>
            </w:pPr>
            <w:proofErr w:type="spellStart"/>
            <w:r>
              <w:rPr>
                <w:rFonts w:ascii="Courier New" w:hAnsi="Courier New" w:cs="Courier New"/>
                <w:sz w:val="18"/>
                <w:szCs w:val="18"/>
              </w:rPr>
              <w:t>админист</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ративное</w:t>
            </w:r>
            <w:proofErr w:type="spell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дело, ре-</w:t>
            </w:r>
          </w:p>
          <w:p w:rsidR="00DB20B3" w:rsidRDefault="00DB20B3">
            <w:pPr>
              <w:rPr>
                <w:rFonts w:ascii="Calibri" w:hAnsi="Calibri" w:cs="Calibri"/>
                <w:sz w:val="22"/>
                <w:szCs w:val="22"/>
              </w:rPr>
            </w:pPr>
            <w:proofErr w:type="spellStart"/>
            <w:r>
              <w:rPr>
                <w:rFonts w:ascii="Courier New" w:hAnsi="Courier New" w:cs="Courier New"/>
                <w:sz w:val="18"/>
                <w:szCs w:val="18"/>
              </w:rPr>
              <w:t>зультат</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рассмот</w:t>
            </w:r>
            <w:proofErr w:type="spell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рения    </w:t>
            </w:r>
          </w:p>
        </w:tc>
        <w:tc>
          <w:tcPr>
            <w:tcW w:w="86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Номер</w:t>
            </w:r>
          </w:p>
          <w:p w:rsidR="00DB20B3" w:rsidRDefault="00DB20B3">
            <w:pPr>
              <w:rPr>
                <w:rFonts w:ascii="Calibri" w:hAnsi="Calibri" w:cs="Calibri"/>
                <w:sz w:val="22"/>
                <w:szCs w:val="22"/>
              </w:rPr>
            </w:pPr>
            <w:r>
              <w:rPr>
                <w:rFonts w:ascii="Courier New" w:hAnsi="Courier New" w:cs="Courier New"/>
                <w:sz w:val="18"/>
                <w:szCs w:val="18"/>
              </w:rPr>
              <w:t>поста-</w:t>
            </w:r>
          </w:p>
          <w:p w:rsidR="00DB20B3" w:rsidRDefault="00DB20B3">
            <w:pPr>
              <w:rPr>
                <w:rFonts w:ascii="Calibri" w:hAnsi="Calibri" w:cs="Calibri"/>
                <w:sz w:val="22"/>
                <w:szCs w:val="22"/>
              </w:rPr>
            </w:pPr>
            <w:proofErr w:type="spellStart"/>
            <w:r>
              <w:rPr>
                <w:rFonts w:ascii="Courier New" w:hAnsi="Courier New" w:cs="Courier New"/>
                <w:sz w:val="18"/>
                <w:szCs w:val="18"/>
              </w:rPr>
              <w:t>новле</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ния</w:t>
            </w:r>
            <w:proofErr w:type="spellEnd"/>
            <w:r>
              <w:rPr>
                <w:rFonts w:ascii="Courier New" w:hAnsi="Courier New" w:cs="Courier New"/>
                <w:sz w:val="18"/>
                <w:szCs w:val="18"/>
              </w:rPr>
              <w:t xml:space="preserve"> и</w:t>
            </w:r>
          </w:p>
          <w:p w:rsidR="00DB20B3" w:rsidRDefault="00DB20B3">
            <w:pPr>
              <w:rPr>
                <w:rFonts w:ascii="Calibri" w:hAnsi="Calibri" w:cs="Calibri"/>
                <w:sz w:val="22"/>
                <w:szCs w:val="22"/>
              </w:rPr>
            </w:pPr>
            <w:r>
              <w:rPr>
                <w:rFonts w:ascii="Courier New" w:hAnsi="Courier New" w:cs="Courier New"/>
                <w:sz w:val="18"/>
                <w:szCs w:val="18"/>
              </w:rPr>
              <w:t>дата </w:t>
            </w:r>
          </w:p>
          <w:p w:rsidR="00DB20B3" w:rsidRDefault="00DB20B3">
            <w:pPr>
              <w:rPr>
                <w:rFonts w:ascii="Calibri" w:hAnsi="Calibri" w:cs="Calibri"/>
                <w:sz w:val="22"/>
                <w:szCs w:val="22"/>
              </w:rPr>
            </w:pPr>
            <w:r>
              <w:rPr>
                <w:rFonts w:ascii="Courier New" w:hAnsi="Courier New" w:cs="Courier New"/>
                <w:sz w:val="18"/>
                <w:szCs w:val="18"/>
              </w:rPr>
              <w:t>его  </w:t>
            </w:r>
          </w:p>
          <w:p w:rsidR="00DB20B3" w:rsidRDefault="00DB20B3">
            <w:pPr>
              <w:rPr>
                <w:rFonts w:ascii="Calibri" w:hAnsi="Calibri" w:cs="Calibri"/>
                <w:sz w:val="22"/>
                <w:szCs w:val="22"/>
              </w:rPr>
            </w:pPr>
            <w:proofErr w:type="spellStart"/>
            <w:r>
              <w:rPr>
                <w:rFonts w:ascii="Courier New" w:hAnsi="Courier New" w:cs="Courier New"/>
                <w:sz w:val="18"/>
                <w:szCs w:val="18"/>
              </w:rPr>
              <w:t>выне</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сения</w:t>
            </w:r>
            <w:proofErr w:type="spellEnd"/>
          </w:p>
        </w:tc>
      </w:tr>
      <w:tr w:rsidR="00DB20B3" w:rsidTr="00DB20B3">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1</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2   </w:t>
            </w:r>
          </w:p>
        </w:tc>
        <w:tc>
          <w:tcPr>
            <w:tcW w:w="172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3      </w:t>
            </w:r>
          </w:p>
        </w:tc>
        <w:tc>
          <w:tcPr>
            <w:tcW w:w="75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4 </w:t>
            </w:r>
          </w:p>
        </w:tc>
        <w:tc>
          <w:tcPr>
            <w:tcW w:w="151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5     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6  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7    </w:t>
            </w:r>
          </w:p>
        </w:tc>
        <w:tc>
          <w:tcPr>
            <w:tcW w:w="864"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8  </w:t>
            </w:r>
          </w:p>
        </w:tc>
      </w:tr>
      <w:tr w:rsidR="00DB20B3" w:rsidTr="00DB20B3">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72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75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51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864"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r>
      <w:tr w:rsidR="00DB20B3" w:rsidTr="00DB20B3">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72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75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51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864"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r>
      <w:tr w:rsidR="00DB20B3" w:rsidTr="00DB20B3">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72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75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51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864"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r>
    </w:tbl>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tbl>
      <w:tblPr>
        <w:tblW w:w="0" w:type="auto"/>
        <w:tblInd w:w="-10" w:type="dxa"/>
        <w:tblCellMar>
          <w:left w:w="0" w:type="dxa"/>
          <w:right w:w="0" w:type="dxa"/>
        </w:tblCellMar>
        <w:tblLook w:val="04A0"/>
      </w:tblPr>
      <w:tblGrid>
        <w:gridCol w:w="972"/>
        <w:gridCol w:w="1296"/>
        <w:gridCol w:w="972"/>
        <w:gridCol w:w="1080"/>
        <w:gridCol w:w="1188"/>
        <w:gridCol w:w="972"/>
        <w:gridCol w:w="1188"/>
        <w:gridCol w:w="1188"/>
      </w:tblGrid>
      <w:tr w:rsidR="00DB20B3" w:rsidTr="00DB20B3">
        <w:trPr>
          <w:trHeight w:val="2340"/>
        </w:trPr>
        <w:tc>
          <w:tcPr>
            <w:tcW w:w="972"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Дата  </w:t>
            </w:r>
          </w:p>
          <w:p w:rsidR="00DB20B3" w:rsidRDefault="00DB20B3">
            <w:pPr>
              <w:rPr>
                <w:rFonts w:ascii="Calibri" w:hAnsi="Calibri" w:cs="Calibri"/>
                <w:sz w:val="22"/>
                <w:szCs w:val="22"/>
              </w:rPr>
            </w:pPr>
            <w:proofErr w:type="spellStart"/>
            <w:r>
              <w:rPr>
                <w:rFonts w:ascii="Courier New" w:hAnsi="Courier New" w:cs="Courier New"/>
                <w:sz w:val="18"/>
                <w:szCs w:val="18"/>
              </w:rPr>
              <w:t>вруче</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ния</w:t>
            </w:r>
            <w:proofErr w:type="spellEnd"/>
            <w:r>
              <w:rPr>
                <w:rFonts w:ascii="Courier New" w:hAnsi="Courier New" w:cs="Courier New"/>
                <w:sz w:val="18"/>
                <w:szCs w:val="18"/>
              </w:rPr>
              <w:t xml:space="preserve"> (на</w:t>
            </w:r>
            <w:proofErr w:type="gramEnd"/>
          </w:p>
          <w:p w:rsidR="00DB20B3" w:rsidRDefault="00DB20B3">
            <w:pPr>
              <w:rPr>
                <w:rFonts w:ascii="Calibri" w:hAnsi="Calibri" w:cs="Calibri"/>
                <w:sz w:val="22"/>
                <w:szCs w:val="22"/>
              </w:rPr>
            </w:pPr>
            <w:proofErr w:type="spellStart"/>
            <w:r>
              <w:rPr>
                <w:rFonts w:ascii="Courier New" w:hAnsi="Courier New" w:cs="Courier New"/>
                <w:sz w:val="18"/>
                <w:szCs w:val="18"/>
              </w:rPr>
              <w:t>правле</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ния</w:t>
            </w:r>
            <w:proofErr w:type="spellEnd"/>
            <w:r>
              <w:rPr>
                <w:rFonts w:ascii="Courier New" w:hAnsi="Courier New" w:cs="Courier New"/>
                <w:sz w:val="18"/>
                <w:szCs w:val="18"/>
              </w:rPr>
              <w:t>)  </w:t>
            </w:r>
            <w:proofErr w:type="gramEnd"/>
          </w:p>
          <w:p w:rsidR="00DB20B3" w:rsidRDefault="00DB20B3">
            <w:pPr>
              <w:rPr>
                <w:rFonts w:ascii="Calibri" w:hAnsi="Calibri" w:cs="Calibri"/>
                <w:sz w:val="22"/>
                <w:szCs w:val="22"/>
              </w:rPr>
            </w:pPr>
            <w:r>
              <w:rPr>
                <w:rFonts w:ascii="Courier New" w:hAnsi="Courier New" w:cs="Courier New"/>
                <w:sz w:val="18"/>
                <w:szCs w:val="18"/>
              </w:rPr>
              <w:t>поста-</w:t>
            </w:r>
          </w:p>
          <w:p w:rsidR="00DB20B3" w:rsidRDefault="00DB20B3">
            <w:pPr>
              <w:rPr>
                <w:rFonts w:ascii="Calibri" w:hAnsi="Calibri" w:cs="Calibri"/>
                <w:sz w:val="22"/>
                <w:szCs w:val="22"/>
              </w:rPr>
            </w:pPr>
            <w:proofErr w:type="spellStart"/>
            <w:r>
              <w:rPr>
                <w:rFonts w:ascii="Courier New" w:hAnsi="Courier New" w:cs="Courier New"/>
                <w:sz w:val="18"/>
                <w:szCs w:val="18"/>
              </w:rPr>
              <w:t>новле</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ния</w:t>
            </w:r>
            <w:proofErr w:type="spellEnd"/>
            <w:r>
              <w:rPr>
                <w:rFonts w:ascii="Courier New" w:hAnsi="Courier New" w:cs="Courier New"/>
                <w:sz w:val="18"/>
                <w:szCs w:val="18"/>
              </w:rPr>
              <w:t>   </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xml:space="preserve">Дата </w:t>
            </w:r>
            <w:proofErr w:type="gramStart"/>
            <w:r>
              <w:rPr>
                <w:rFonts w:ascii="Courier New" w:hAnsi="Courier New" w:cs="Courier New"/>
                <w:sz w:val="18"/>
                <w:szCs w:val="18"/>
              </w:rPr>
              <w:t>на</w:t>
            </w:r>
            <w:proofErr w:type="gram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правления</w:t>
            </w:r>
          </w:p>
          <w:p w:rsidR="00DB20B3" w:rsidRDefault="00DB20B3">
            <w:pPr>
              <w:rPr>
                <w:rFonts w:ascii="Calibri" w:hAnsi="Calibri" w:cs="Calibri"/>
                <w:sz w:val="22"/>
                <w:szCs w:val="22"/>
              </w:rPr>
            </w:pPr>
            <w:r>
              <w:rPr>
                <w:rFonts w:ascii="Courier New" w:hAnsi="Courier New" w:cs="Courier New"/>
                <w:sz w:val="18"/>
                <w:szCs w:val="18"/>
              </w:rPr>
              <w:t>постанов-</w:t>
            </w:r>
          </w:p>
          <w:p w:rsidR="00DB20B3" w:rsidRDefault="00DB20B3">
            <w:pPr>
              <w:rPr>
                <w:rFonts w:ascii="Calibri" w:hAnsi="Calibri" w:cs="Calibri"/>
                <w:sz w:val="22"/>
                <w:szCs w:val="22"/>
              </w:rPr>
            </w:pPr>
            <w:proofErr w:type="spellStart"/>
            <w:r>
              <w:rPr>
                <w:rFonts w:ascii="Courier New" w:hAnsi="Courier New" w:cs="Courier New"/>
                <w:sz w:val="18"/>
                <w:szCs w:val="18"/>
              </w:rPr>
              <w:t>ления</w:t>
            </w:r>
            <w:proofErr w:type="spellEnd"/>
            <w:r>
              <w:rPr>
                <w:rFonts w:ascii="Courier New" w:hAnsi="Courier New" w:cs="Courier New"/>
                <w:sz w:val="18"/>
                <w:szCs w:val="18"/>
              </w:rPr>
              <w:t xml:space="preserve"> для</w:t>
            </w:r>
          </w:p>
          <w:p w:rsidR="00DB20B3" w:rsidRDefault="00DB20B3">
            <w:pPr>
              <w:rPr>
                <w:rFonts w:ascii="Calibri" w:hAnsi="Calibri" w:cs="Calibri"/>
                <w:sz w:val="22"/>
                <w:szCs w:val="22"/>
              </w:rPr>
            </w:pPr>
            <w:r>
              <w:rPr>
                <w:rFonts w:ascii="Courier New" w:hAnsi="Courier New" w:cs="Courier New"/>
                <w:sz w:val="18"/>
                <w:szCs w:val="18"/>
              </w:rPr>
              <w:t>принуди- </w:t>
            </w:r>
          </w:p>
          <w:p w:rsidR="00DB20B3" w:rsidRDefault="00DB20B3">
            <w:pPr>
              <w:rPr>
                <w:rFonts w:ascii="Calibri" w:hAnsi="Calibri" w:cs="Calibri"/>
                <w:sz w:val="22"/>
                <w:szCs w:val="22"/>
              </w:rPr>
            </w:pPr>
            <w:r>
              <w:rPr>
                <w:rFonts w:ascii="Courier New" w:hAnsi="Courier New" w:cs="Courier New"/>
                <w:sz w:val="18"/>
                <w:szCs w:val="18"/>
              </w:rPr>
              <w:t>тельного </w:t>
            </w:r>
          </w:p>
          <w:p w:rsidR="00DB20B3" w:rsidRDefault="00DB20B3">
            <w:pPr>
              <w:rPr>
                <w:rFonts w:ascii="Calibri" w:hAnsi="Calibri" w:cs="Calibri"/>
                <w:sz w:val="22"/>
                <w:szCs w:val="22"/>
              </w:rPr>
            </w:pPr>
            <w:proofErr w:type="spellStart"/>
            <w:r>
              <w:rPr>
                <w:rFonts w:ascii="Courier New" w:hAnsi="Courier New" w:cs="Courier New"/>
                <w:sz w:val="18"/>
                <w:szCs w:val="18"/>
              </w:rPr>
              <w:t>исполне</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ния</w:t>
            </w:r>
            <w:proofErr w:type="spellEnd"/>
            <w:r>
              <w:rPr>
                <w:rFonts w:ascii="Courier New" w:hAnsi="Courier New" w:cs="Courier New"/>
                <w:sz w:val="18"/>
                <w:szCs w:val="18"/>
              </w:rPr>
              <w:t>, куда</w:t>
            </w:r>
          </w:p>
          <w:p w:rsidR="00DB20B3" w:rsidRDefault="00DB20B3">
            <w:pPr>
              <w:rPr>
                <w:rFonts w:ascii="Calibri" w:hAnsi="Calibri" w:cs="Calibri"/>
                <w:sz w:val="22"/>
                <w:szCs w:val="22"/>
              </w:rPr>
            </w:pPr>
            <w:proofErr w:type="spellStart"/>
            <w:r>
              <w:rPr>
                <w:rFonts w:ascii="Courier New" w:hAnsi="Courier New" w:cs="Courier New"/>
                <w:sz w:val="18"/>
                <w:szCs w:val="18"/>
              </w:rPr>
              <w:t>направле</w:t>
            </w:r>
            <w:proofErr w:type="spell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 xml:space="preserve">но и </w:t>
            </w:r>
            <w:proofErr w:type="spellStart"/>
            <w:r>
              <w:rPr>
                <w:rFonts w:ascii="Courier New" w:hAnsi="Courier New" w:cs="Courier New"/>
                <w:sz w:val="18"/>
                <w:szCs w:val="18"/>
              </w:rPr>
              <w:t>ис</w:t>
            </w:r>
            <w:proofErr w:type="spell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ходящий  </w:t>
            </w:r>
          </w:p>
          <w:p w:rsidR="00DB20B3" w:rsidRDefault="00DB20B3">
            <w:pPr>
              <w:rPr>
                <w:rFonts w:ascii="Calibri" w:hAnsi="Calibri" w:cs="Calibri"/>
                <w:sz w:val="22"/>
                <w:szCs w:val="22"/>
              </w:rPr>
            </w:pPr>
            <w:r>
              <w:rPr>
                <w:rFonts w:ascii="Courier New" w:hAnsi="Courier New" w:cs="Courier New"/>
                <w:sz w:val="18"/>
                <w:szCs w:val="18"/>
              </w:rPr>
              <w:t>номер    </w:t>
            </w:r>
          </w:p>
        </w:tc>
        <w:tc>
          <w:tcPr>
            <w:tcW w:w="97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Кем и </w:t>
            </w:r>
          </w:p>
          <w:p w:rsidR="00DB20B3" w:rsidRDefault="00DB20B3">
            <w:pPr>
              <w:rPr>
                <w:rFonts w:ascii="Calibri" w:hAnsi="Calibri" w:cs="Calibri"/>
                <w:sz w:val="22"/>
                <w:szCs w:val="22"/>
              </w:rPr>
            </w:pPr>
            <w:r>
              <w:rPr>
                <w:rFonts w:ascii="Courier New" w:hAnsi="Courier New" w:cs="Courier New"/>
                <w:sz w:val="18"/>
                <w:szCs w:val="18"/>
              </w:rPr>
              <w:t>когда </w:t>
            </w:r>
          </w:p>
          <w:p w:rsidR="00DB20B3" w:rsidRDefault="00DB20B3">
            <w:pPr>
              <w:rPr>
                <w:rFonts w:ascii="Calibri" w:hAnsi="Calibri" w:cs="Calibri"/>
                <w:sz w:val="22"/>
                <w:szCs w:val="22"/>
              </w:rPr>
            </w:pPr>
            <w:proofErr w:type="spellStart"/>
            <w:r>
              <w:rPr>
                <w:rFonts w:ascii="Courier New" w:hAnsi="Courier New" w:cs="Courier New"/>
                <w:sz w:val="18"/>
                <w:szCs w:val="18"/>
              </w:rPr>
              <w:t>испол</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нено</w:t>
            </w:r>
            <w:proofErr w:type="spell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поста-</w:t>
            </w:r>
          </w:p>
          <w:p w:rsidR="00DB20B3" w:rsidRDefault="00DB20B3">
            <w:pPr>
              <w:rPr>
                <w:rFonts w:ascii="Calibri" w:hAnsi="Calibri" w:cs="Calibri"/>
                <w:sz w:val="22"/>
                <w:szCs w:val="22"/>
              </w:rPr>
            </w:pPr>
            <w:proofErr w:type="spellStart"/>
            <w:r>
              <w:rPr>
                <w:rFonts w:ascii="Courier New" w:hAnsi="Courier New" w:cs="Courier New"/>
                <w:sz w:val="18"/>
                <w:szCs w:val="18"/>
              </w:rPr>
              <w:t>новле</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ние</w:t>
            </w:r>
            <w:proofErr w:type="spellEnd"/>
            <w:r>
              <w:rPr>
                <w:rFonts w:ascii="Courier New" w:hAnsi="Courier New" w:cs="Courier New"/>
                <w:sz w:val="18"/>
                <w:szCs w:val="18"/>
              </w:rPr>
              <w:t>   </w:t>
            </w:r>
          </w:p>
        </w:tc>
        <w:tc>
          <w:tcPr>
            <w:tcW w:w="108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Обжало-</w:t>
            </w:r>
          </w:p>
          <w:p w:rsidR="00DB20B3" w:rsidRDefault="00DB20B3">
            <w:pPr>
              <w:rPr>
                <w:rFonts w:ascii="Calibri" w:hAnsi="Calibri" w:cs="Calibri"/>
                <w:sz w:val="22"/>
                <w:szCs w:val="22"/>
              </w:rPr>
            </w:pPr>
            <w:proofErr w:type="spellStart"/>
            <w:r>
              <w:rPr>
                <w:rFonts w:ascii="Courier New" w:hAnsi="Courier New" w:cs="Courier New"/>
                <w:sz w:val="18"/>
                <w:szCs w:val="18"/>
              </w:rPr>
              <w:t>вание</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gramStart"/>
            <w:r>
              <w:rPr>
                <w:rFonts w:ascii="Courier New" w:hAnsi="Courier New" w:cs="Courier New"/>
                <w:sz w:val="18"/>
                <w:szCs w:val="18"/>
              </w:rPr>
              <w:t>(</w:t>
            </w:r>
            <w:proofErr w:type="spellStart"/>
            <w:r>
              <w:rPr>
                <w:rFonts w:ascii="Courier New" w:hAnsi="Courier New" w:cs="Courier New"/>
                <w:sz w:val="18"/>
                <w:szCs w:val="18"/>
              </w:rPr>
              <w:t>опреде</w:t>
            </w:r>
            <w:proofErr w:type="spellEnd"/>
            <w:r>
              <w:rPr>
                <w:rFonts w:ascii="Courier New" w:hAnsi="Courier New" w:cs="Courier New"/>
                <w:sz w:val="18"/>
                <w:szCs w:val="18"/>
              </w:rPr>
              <w:t>-</w:t>
            </w:r>
            <w:proofErr w:type="gramEnd"/>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ление</w:t>
            </w:r>
            <w:proofErr w:type="spellEnd"/>
            <w:r>
              <w:rPr>
                <w:rFonts w:ascii="Courier New" w:hAnsi="Courier New" w:cs="Courier New"/>
                <w:sz w:val="18"/>
                <w:szCs w:val="18"/>
              </w:rPr>
              <w:t>) и</w:t>
            </w:r>
            <w:proofErr w:type="gramEnd"/>
          </w:p>
          <w:p w:rsidR="00DB20B3" w:rsidRDefault="00DB20B3">
            <w:pPr>
              <w:rPr>
                <w:rFonts w:ascii="Calibri" w:hAnsi="Calibri" w:cs="Calibri"/>
                <w:sz w:val="22"/>
                <w:szCs w:val="22"/>
              </w:rPr>
            </w:pPr>
            <w:r>
              <w:rPr>
                <w:rFonts w:ascii="Courier New" w:hAnsi="Courier New" w:cs="Courier New"/>
                <w:sz w:val="18"/>
                <w:szCs w:val="18"/>
              </w:rPr>
              <w:t>решение</w:t>
            </w:r>
          </w:p>
          <w:p w:rsidR="00DB20B3" w:rsidRDefault="00DB20B3">
            <w:pPr>
              <w:rPr>
                <w:rFonts w:ascii="Calibri" w:hAnsi="Calibri" w:cs="Calibri"/>
                <w:sz w:val="22"/>
                <w:szCs w:val="22"/>
              </w:rPr>
            </w:pPr>
            <w:r>
              <w:rPr>
                <w:rFonts w:ascii="Courier New" w:hAnsi="Courier New" w:cs="Courier New"/>
                <w:sz w:val="18"/>
                <w:szCs w:val="18"/>
              </w:rPr>
              <w:t>по жало-</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бе</w:t>
            </w:r>
            <w:proofErr w:type="spellEnd"/>
            <w:r>
              <w:rPr>
                <w:rFonts w:ascii="Courier New" w:hAnsi="Courier New" w:cs="Courier New"/>
                <w:sz w:val="18"/>
                <w:szCs w:val="18"/>
              </w:rPr>
              <w:t xml:space="preserve"> (про-</w:t>
            </w:r>
            <w:proofErr w:type="gramEnd"/>
          </w:p>
          <w:p w:rsidR="00DB20B3" w:rsidRDefault="00DB20B3">
            <w:pPr>
              <w:rPr>
                <w:rFonts w:ascii="Calibri" w:hAnsi="Calibri" w:cs="Calibri"/>
                <w:sz w:val="22"/>
                <w:szCs w:val="22"/>
              </w:rPr>
            </w:pPr>
            <w:r>
              <w:rPr>
                <w:rFonts w:ascii="Courier New" w:hAnsi="Courier New" w:cs="Courier New"/>
                <w:sz w:val="18"/>
                <w:szCs w:val="18"/>
              </w:rPr>
              <w:t>тесту),</w:t>
            </w:r>
          </w:p>
          <w:p w:rsidR="00DB20B3" w:rsidRDefault="00DB20B3">
            <w:pPr>
              <w:rPr>
                <w:rFonts w:ascii="Calibri" w:hAnsi="Calibri" w:cs="Calibri"/>
                <w:sz w:val="22"/>
                <w:szCs w:val="22"/>
              </w:rPr>
            </w:pPr>
            <w:r>
              <w:rPr>
                <w:rFonts w:ascii="Courier New" w:hAnsi="Courier New" w:cs="Courier New"/>
                <w:sz w:val="18"/>
                <w:szCs w:val="18"/>
              </w:rPr>
              <w:t>дата   </w:t>
            </w:r>
          </w:p>
        </w:tc>
        <w:tc>
          <w:tcPr>
            <w:tcW w:w="118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xml:space="preserve">Кто и </w:t>
            </w:r>
            <w:proofErr w:type="gramStart"/>
            <w:r>
              <w:rPr>
                <w:rFonts w:ascii="Courier New" w:hAnsi="Courier New" w:cs="Courier New"/>
                <w:sz w:val="18"/>
                <w:szCs w:val="18"/>
              </w:rPr>
              <w:t>ко</w:t>
            </w:r>
            <w:proofErr w:type="gram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гда</w:t>
            </w:r>
            <w:proofErr w:type="spellEnd"/>
            <w:r>
              <w:rPr>
                <w:rFonts w:ascii="Courier New" w:hAnsi="Courier New" w:cs="Courier New"/>
                <w:sz w:val="18"/>
                <w:szCs w:val="18"/>
              </w:rPr>
              <w:t xml:space="preserve"> со- </w:t>
            </w:r>
          </w:p>
          <w:p w:rsidR="00DB20B3" w:rsidRDefault="00DB20B3">
            <w:pPr>
              <w:rPr>
                <w:rFonts w:ascii="Calibri" w:hAnsi="Calibri" w:cs="Calibri"/>
                <w:sz w:val="22"/>
                <w:szCs w:val="22"/>
              </w:rPr>
            </w:pPr>
            <w:r>
              <w:rPr>
                <w:rFonts w:ascii="Courier New" w:hAnsi="Courier New" w:cs="Courier New"/>
                <w:sz w:val="18"/>
                <w:szCs w:val="18"/>
              </w:rPr>
              <w:t>ставил  </w:t>
            </w:r>
          </w:p>
          <w:p w:rsidR="00DB20B3" w:rsidRDefault="00DB20B3">
            <w:pPr>
              <w:rPr>
                <w:rFonts w:ascii="Calibri" w:hAnsi="Calibri" w:cs="Calibri"/>
                <w:sz w:val="22"/>
                <w:szCs w:val="22"/>
              </w:rPr>
            </w:pPr>
            <w:r>
              <w:rPr>
                <w:rFonts w:ascii="Courier New" w:hAnsi="Courier New" w:cs="Courier New"/>
                <w:sz w:val="18"/>
                <w:szCs w:val="18"/>
              </w:rPr>
              <w:t>представ-</w:t>
            </w:r>
          </w:p>
          <w:p w:rsidR="00DB20B3" w:rsidRDefault="00DB20B3">
            <w:pPr>
              <w:rPr>
                <w:rFonts w:ascii="Calibri" w:hAnsi="Calibri" w:cs="Calibri"/>
                <w:sz w:val="22"/>
                <w:szCs w:val="22"/>
              </w:rPr>
            </w:pPr>
            <w:proofErr w:type="spellStart"/>
            <w:r>
              <w:rPr>
                <w:rFonts w:ascii="Courier New" w:hAnsi="Courier New" w:cs="Courier New"/>
                <w:sz w:val="18"/>
                <w:szCs w:val="18"/>
              </w:rPr>
              <w:t>ление</w:t>
            </w:r>
            <w:proofErr w:type="spellEnd"/>
            <w:r>
              <w:rPr>
                <w:rFonts w:ascii="Courier New" w:hAnsi="Courier New" w:cs="Courier New"/>
                <w:sz w:val="18"/>
                <w:szCs w:val="18"/>
              </w:rPr>
              <w:t>   </w:t>
            </w:r>
          </w:p>
        </w:tc>
        <w:tc>
          <w:tcPr>
            <w:tcW w:w="97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Кому  </w:t>
            </w:r>
          </w:p>
          <w:p w:rsidR="00DB20B3" w:rsidRDefault="00DB20B3">
            <w:pPr>
              <w:rPr>
                <w:rFonts w:ascii="Calibri" w:hAnsi="Calibri" w:cs="Calibri"/>
                <w:sz w:val="22"/>
                <w:szCs w:val="22"/>
              </w:rPr>
            </w:pPr>
            <w:proofErr w:type="spellStart"/>
            <w:r>
              <w:rPr>
                <w:rFonts w:ascii="Courier New" w:hAnsi="Courier New" w:cs="Courier New"/>
                <w:sz w:val="18"/>
                <w:szCs w:val="18"/>
              </w:rPr>
              <w:t>направ</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лено</w:t>
            </w:r>
            <w:proofErr w:type="spell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пред- </w:t>
            </w:r>
          </w:p>
          <w:p w:rsidR="00DB20B3" w:rsidRDefault="00DB20B3">
            <w:pPr>
              <w:rPr>
                <w:rFonts w:ascii="Calibri" w:hAnsi="Calibri" w:cs="Calibri"/>
                <w:sz w:val="22"/>
                <w:szCs w:val="22"/>
              </w:rPr>
            </w:pPr>
            <w:proofErr w:type="spellStart"/>
            <w:r>
              <w:rPr>
                <w:rFonts w:ascii="Courier New" w:hAnsi="Courier New" w:cs="Courier New"/>
                <w:sz w:val="18"/>
                <w:szCs w:val="18"/>
              </w:rPr>
              <w:t>ставле</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ние</w:t>
            </w:r>
            <w:proofErr w:type="spellEnd"/>
            <w:r>
              <w:rPr>
                <w:rFonts w:ascii="Courier New" w:hAnsi="Courier New" w:cs="Courier New"/>
                <w:sz w:val="18"/>
                <w:szCs w:val="18"/>
              </w:rPr>
              <w:t>   </w:t>
            </w:r>
          </w:p>
        </w:tc>
        <w:tc>
          <w:tcPr>
            <w:tcW w:w="118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xml:space="preserve">Дата </w:t>
            </w:r>
            <w:proofErr w:type="gramStart"/>
            <w:r>
              <w:rPr>
                <w:rFonts w:ascii="Courier New" w:hAnsi="Courier New" w:cs="Courier New"/>
                <w:sz w:val="18"/>
                <w:szCs w:val="18"/>
              </w:rPr>
              <w:t>по</w:t>
            </w:r>
            <w:proofErr w:type="gram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лучения </w:t>
            </w:r>
          </w:p>
          <w:p w:rsidR="00DB20B3" w:rsidRDefault="00DB20B3">
            <w:pPr>
              <w:rPr>
                <w:rFonts w:ascii="Calibri" w:hAnsi="Calibri" w:cs="Calibri"/>
                <w:sz w:val="22"/>
                <w:szCs w:val="22"/>
              </w:rPr>
            </w:pPr>
            <w:r>
              <w:rPr>
                <w:rFonts w:ascii="Courier New" w:hAnsi="Courier New" w:cs="Courier New"/>
                <w:sz w:val="18"/>
                <w:szCs w:val="18"/>
              </w:rPr>
              <w:t>ответа  </w:t>
            </w:r>
          </w:p>
          <w:p w:rsidR="00DB20B3" w:rsidRDefault="00DB20B3">
            <w:pPr>
              <w:rPr>
                <w:rFonts w:ascii="Calibri" w:hAnsi="Calibri" w:cs="Calibri"/>
                <w:sz w:val="22"/>
                <w:szCs w:val="22"/>
              </w:rPr>
            </w:pPr>
            <w:r>
              <w:rPr>
                <w:rFonts w:ascii="Courier New" w:hAnsi="Courier New" w:cs="Courier New"/>
                <w:sz w:val="18"/>
                <w:szCs w:val="18"/>
              </w:rPr>
              <w:t>на пред-</w:t>
            </w:r>
          </w:p>
          <w:p w:rsidR="00DB20B3" w:rsidRDefault="00DB20B3">
            <w:pPr>
              <w:rPr>
                <w:rFonts w:ascii="Calibri" w:hAnsi="Calibri" w:cs="Calibri"/>
                <w:sz w:val="22"/>
                <w:szCs w:val="22"/>
              </w:rPr>
            </w:pPr>
            <w:proofErr w:type="spellStart"/>
            <w:r>
              <w:rPr>
                <w:rFonts w:ascii="Courier New" w:hAnsi="Courier New" w:cs="Courier New"/>
                <w:sz w:val="18"/>
                <w:szCs w:val="18"/>
              </w:rPr>
              <w:t>ставле</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ние</w:t>
            </w:r>
            <w:proofErr w:type="spellEnd"/>
            <w:r>
              <w:rPr>
                <w:rFonts w:ascii="Courier New" w:hAnsi="Courier New" w:cs="Courier New"/>
                <w:sz w:val="18"/>
                <w:szCs w:val="18"/>
              </w:rPr>
              <w:t>     </w:t>
            </w:r>
          </w:p>
        </w:tc>
        <w:tc>
          <w:tcPr>
            <w:tcW w:w="118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proofErr w:type="spellStart"/>
            <w:r>
              <w:rPr>
                <w:rFonts w:ascii="Courier New" w:hAnsi="Courier New" w:cs="Courier New"/>
                <w:sz w:val="18"/>
                <w:szCs w:val="18"/>
              </w:rPr>
              <w:t>Примеча</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ние</w:t>
            </w:r>
            <w:proofErr w:type="spellEnd"/>
            <w:r>
              <w:rPr>
                <w:rFonts w:ascii="Courier New" w:hAnsi="Courier New" w:cs="Courier New"/>
                <w:sz w:val="18"/>
                <w:szCs w:val="18"/>
              </w:rPr>
              <w:t xml:space="preserve"> (от-</w:t>
            </w:r>
            <w:proofErr w:type="gramEnd"/>
          </w:p>
          <w:p w:rsidR="00DB20B3" w:rsidRDefault="00DB20B3">
            <w:pPr>
              <w:rPr>
                <w:rFonts w:ascii="Calibri" w:hAnsi="Calibri" w:cs="Calibri"/>
                <w:sz w:val="22"/>
                <w:szCs w:val="22"/>
              </w:rPr>
            </w:pPr>
            <w:r>
              <w:rPr>
                <w:rFonts w:ascii="Courier New" w:hAnsi="Courier New" w:cs="Courier New"/>
                <w:sz w:val="18"/>
                <w:szCs w:val="18"/>
              </w:rPr>
              <w:t>метка о </w:t>
            </w:r>
          </w:p>
          <w:p w:rsidR="00DB20B3" w:rsidRDefault="00DB20B3">
            <w:pPr>
              <w:rPr>
                <w:rFonts w:ascii="Calibri" w:hAnsi="Calibri" w:cs="Calibri"/>
                <w:sz w:val="22"/>
                <w:szCs w:val="22"/>
              </w:rPr>
            </w:pPr>
            <w:proofErr w:type="spellStart"/>
            <w:r>
              <w:rPr>
                <w:rFonts w:ascii="Courier New" w:hAnsi="Courier New" w:cs="Courier New"/>
                <w:sz w:val="18"/>
                <w:szCs w:val="18"/>
              </w:rPr>
              <w:t>привле</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каемом</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gramStart"/>
            <w:r>
              <w:rPr>
                <w:rFonts w:ascii="Courier New" w:hAnsi="Courier New" w:cs="Courier New"/>
                <w:sz w:val="18"/>
                <w:szCs w:val="18"/>
              </w:rPr>
              <w:t>лице</w:t>
            </w:r>
            <w:proofErr w:type="gramEnd"/>
            <w:r>
              <w:rPr>
                <w:rFonts w:ascii="Courier New" w:hAnsi="Courier New" w:cs="Courier New"/>
                <w:sz w:val="18"/>
                <w:szCs w:val="18"/>
              </w:rPr>
              <w:t xml:space="preserve"> -  </w:t>
            </w:r>
          </w:p>
          <w:p w:rsidR="00DB20B3" w:rsidRDefault="00DB20B3">
            <w:pPr>
              <w:rPr>
                <w:rFonts w:ascii="Calibri" w:hAnsi="Calibri" w:cs="Calibri"/>
                <w:sz w:val="22"/>
                <w:szCs w:val="22"/>
              </w:rPr>
            </w:pPr>
            <w:proofErr w:type="spellStart"/>
            <w:r>
              <w:rPr>
                <w:rFonts w:ascii="Courier New" w:hAnsi="Courier New" w:cs="Courier New"/>
                <w:sz w:val="18"/>
                <w:szCs w:val="18"/>
              </w:rPr>
              <w:t>гражда</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нин</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должност</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ное</w:t>
            </w:r>
            <w:proofErr w:type="spellEnd"/>
            <w:r>
              <w:rPr>
                <w:rFonts w:ascii="Courier New" w:hAnsi="Courier New" w:cs="Courier New"/>
                <w:sz w:val="18"/>
                <w:szCs w:val="18"/>
              </w:rPr>
              <w:t xml:space="preserve"> лицо,</w:t>
            </w:r>
          </w:p>
          <w:p w:rsidR="00DB20B3" w:rsidRDefault="00DB20B3">
            <w:pPr>
              <w:rPr>
                <w:rFonts w:ascii="Calibri" w:hAnsi="Calibri" w:cs="Calibri"/>
                <w:sz w:val="22"/>
                <w:szCs w:val="22"/>
              </w:rPr>
            </w:pPr>
            <w:proofErr w:type="spellStart"/>
            <w:r>
              <w:rPr>
                <w:rFonts w:ascii="Courier New" w:hAnsi="Courier New" w:cs="Courier New"/>
                <w:sz w:val="18"/>
                <w:szCs w:val="18"/>
              </w:rPr>
              <w:t>юридиче</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ское</w:t>
            </w:r>
            <w:proofErr w:type="spellEnd"/>
            <w:r>
              <w:rPr>
                <w:rFonts w:ascii="Courier New" w:hAnsi="Courier New" w:cs="Courier New"/>
                <w:sz w:val="18"/>
                <w:szCs w:val="18"/>
              </w:rPr>
              <w:t xml:space="preserve"> ли-</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цо</w:t>
            </w:r>
            <w:proofErr w:type="spellEnd"/>
            <w:r>
              <w:rPr>
                <w:rFonts w:ascii="Courier New" w:hAnsi="Courier New" w:cs="Courier New"/>
                <w:sz w:val="18"/>
                <w:szCs w:val="18"/>
              </w:rPr>
              <w:t>)     </w:t>
            </w:r>
            <w:proofErr w:type="gramEnd"/>
          </w:p>
        </w:tc>
      </w:tr>
      <w:tr w:rsidR="00DB20B3" w:rsidTr="00DB20B3">
        <w:tc>
          <w:tcPr>
            <w:tcW w:w="97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9  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10    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11 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12  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13   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14 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15   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16   </w:t>
            </w:r>
          </w:p>
        </w:tc>
      </w:tr>
      <w:tr w:rsidR="00DB20B3" w:rsidTr="00DB20B3">
        <w:tc>
          <w:tcPr>
            <w:tcW w:w="97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r>
      <w:tr w:rsidR="00DB20B3" w:rsidTr="00DB20B3">
        <w:tc>
          <w:tcPr>
            <w:tcW w:w="97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r>
      <w:tr w:rsidR="00DB20B3" w:rsidTr="00DB20B3">
        <w:tc>
          <w:tcPr>
            <w:tcW w:w="972"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08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r>
    </w:tbl>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bookmarkStart w:id="100" w:name="Par1796"/>
      <w:bookmarkEnd w:id="100"/>
      <w:r>
        <w:rPr>
          <w:rFonts w:ascii="Calibri" w:hAnsi="Calibri" w:cs="Calibri"/>
          <w:color w:val="000000"/>
          <w:sz w:val="22"/>
          <w:szCs w:val="22"/>
        </w:rP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101" w:name="Par1802"/>
      <w:bookmarkEnd w:id="101"/>
      <w:r>
        <w:rPr>
          <w:rFonts w:ascii="Calibri" w:hAnsi="Calibri" w:cs="Calibri"/>
          <w:color w:val="000000"/>
          <w:sz w:val="22"/>
          <w:szCs w:val="22"/>
        </w:rPr>
        <w:t>Приложение N 12</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66)</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Министерство Российской Федерации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делам гражданской обороны, чрезвычайным ситуациям</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и ликвидации последствий стихийных бедствий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территориального органа МЧС России)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органа государственного пожарного надзора)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(указывается адрес места нахождения органа государственного</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пожарного надзора)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bookmarkStart w:id="102" w:name="Par1825"/>
      <w:bookmarkEnd w:id="102"/>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Учетная карточка личной консультации гражданина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N 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Дата проведения консультации 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Консультацию проводил 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(должность, фамилия, имя, отчество (последнее -</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при наличии) лица, проводившего консультацию)</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Фамилия,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имя,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отчество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(последнее   </w:t>
      </w:r>
      <w:r>
        <w:rPr>
          <w:rStyle w:val="apple-converted-space"/>
          <w:rFonts w:ascii="Courier New" w:hAnsi="Courier New" w:cs="Courier New"/>
          <w:color w:val="000000"/>
          <w:sz w:val="20"/>
          <w:szCs w:val="20"/>
        </w:rPr>
        <w:t> </w:t>
      </w: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 при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наличии)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гражданина 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Документ, удостоверяющий личность гражданина 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Повторность: Да</w:t>
      </w:r>
      <w:proofErr w:type="gramStart"/>
      <w:r>
        <w:rPr>
          <w:rFonts w:ascii="Courier New" w:hAnsi="Courier New" w:cs="Courier New"/>
          <w:color w:val="000000"/>
          <w:sz w:val="20"/>
          <w:szCs w:val="20"/>
        </w:rPr>
        <w:t>/Н</w:t>
      </w:r>
      <w:proofErr w:type="gramEnd"/>
      <w:r>
        <w:rPr>
          <w:rFonts w:ascii="Courier New" w:hAnsi="Courier New" w:cs="Courier New"/>
          <w:color w:val="000000"/>
          <w:sz w:val="20"/>
          <w:szCs w:val="20"/>
        </w:rPr>
        <w:t>ет              </w:t>
      </w:r>
      <w:r>
        <w:rPr>
          <w:rStyle w:val="apple-converted-space"/>
          <w:rFonts w:ascii="Courier New" w:hAnsi="Courier New" w:cs="Courier New"/>
          <w:color w:val="000000"/>
          <w:sz w:val="20"/>
          <w:szCs w:val="20"/>
        </w:rPr>
        <w:t> </w:t>
      </w:r>
      <w:r>
        <w:rPr>
          <w:rFonts w:ascii="Courier New" w:hAnsi="Courier New" w:cs="Courier New"/>
          <w:color w:val="000000"/>
          <w:sz w:val="20"/>
          <w:szCs w:val="20"/>
        </w:rPr>
        <w:t>Количество обращений гражданина 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Краткое содержание консультации 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Результаты консультации 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Направление в организацию 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(подпись лица, проводившего консультацию)</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103" w:name="Par1861"/>
      <w:bookmarkEnd w:id="103"/>
      <w:r>
        <w:rPr>
          <w:rFonts w:ascii="Calibri" w:hAnsi="Calibri" w:cs="Calibri"/>
          <w:color w:val="000000"/>
          <w:sz w:val="22"/>
          <w:szCs w:val="22"/>
        </w:rPr>
        <w:t>Приложение N 13</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71)</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Министерство Российской Федерации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 делам гражданской обороны, чрезвычайным ситуациям</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и ликвидации последствий стихийных бедствий</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территориального органа МЧС России)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(наименование органа государственного пожарного надзора)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___________________________________________________________________________</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proofErr w:type="gramStart"/>
      <w:r>
        <w:rPr>
          <w:rFonts w:ascii="Courier New" w:hAnsi="Courier New" w:cs="Courier New"/>
          <w:color w:val="000000"/>
          <w:sz w:val="20"/>
          <w:szCs w:val="20"/>
        </w:rPr>
        <w:t>(указывается адрес места нахождения органа государственного</w:t>
      </w:r>
      <w:proofErr w:type="gram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пожарного надзора)</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bookmarkStart w:id="104" w:name="Par1884"/>
      <w:bookmarkEnd w:id="104"/>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Журнал</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учета выданных заключений о соответствии (несоответствии)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r>
        <w:rPr>
          <w:rStyle w:val="apple-converted-space"/>
          <w:rFonts w:ascii="Courier New" w:hAnsi="Courier New" w:cs="Courier New"/>
          <w:color w:val="000000"/>
          <w:sz w:val="20"/>
          <w:szCs w:val="20"/>
        </w:rPr>
        <w:t> </w:t>
      </w:r>
      <w:r>
        <w:rPr>
          <w:rFonts w:ascii="Courier New" w:hAnsi="Courier New" w:cs="Courier New"/>
          <w:color w:val="000000"/>
          <w:sz w:val="20"/>
          <w:szCs w:val="20"/>
        </w:rPr>
        <w:t>объекта защиты требованиям пожарной безопасности</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Начат: "__" ____________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Окончен: "__" __________ 20__ г.</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На ______ листах &lt;*&gt;.</w:t>
      </w:r>
    </w:p>
    <w:p w:rsidR="00DB20B3" w:rsidRDefault="00DB20B3" w:rsidP="00DB20B3">
      <w:pPr>
        <w:jc w:val="both"/>
        <w:rPr>
          <w:rFonts w:ascii="Calibri" w:hAnsi="Calibri" w:cs="Calibri"/>
          <w:color w:val="000000"/>
          <w:sz w:val="22"/>
          <w:szCs w:val="22"/>
        </w:rPr>
      </w:pPr>
      <w:r>
        <w:rPr>
          <w:rFonts w:ascii="Calibri" w:hAnsi="Calibri" w:cs="Calibri"/>
          <w:color w:val="000000"/>
          <w:sz w:val="22"/>
          <w:szCs w:val="22"/>
        </w:rPr>
        <w:t> </w:t>
      </w:r>
    </w:p>
    <w:tbl>
      <w:tblPr>
        <w:tblW w:w="0" w:type="auto"/>
        <w:tblInd w:w="-10" w:type="dxa"/>
        <w:tblCellMar>
          <w:left w:w="0" w:type="dxa"/>
          <w:right w:w="0" w:type="dxa"/>
        </w:tblCellMar>
        <w:tblLook w:val="04A0"/>
      </w:tblPr>
      <w:tblGrid>
        <w:gridCol w:w="540"/>
        <w:gridCol w:w="1620"/>
        <w:gridCol w:w="972"/>
        <w:gridCol w:w="864"/>
        <w:gridCol w:w="1188"/>
        <w:gridCol w:w="972"/>
        <w:gridCol w:w="1296"/>
        <w:gridCol w:w="1404"/>
      </w:tblGrid>
      <w:tr w:rsidR="00DB20B3" w:rsidTr="00DB20B3">
        <w:trPr>
          <w:trHeight w:val="1980"/>
        </w:trPr>
        <w:tc>
          <w:tcPr>
            <w:tcW w:w="54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N</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п</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п</w:t>
            </w:r>
            <w:proofErr w:type="spellEnd"/>
          </w:p>
        </w:tc>
        <w:tc>
          <w:tcPr>
            <w:tcW w:w="1620"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Наименование</w:t>
            </w:r>
          </w:p>
          <w:p w:rsidR="00DB20B3" w:rsidRDefault="00DB20B3">
            <w:pPr>
              <w:rPr>
                <w:rFonts w:ascii="Calibri" w:hAnsi="Calibri" w:cs="Calibri"/>
                <w:sz w:val="22"/>
                <w:szCs w:val="22"/>
              </w:rPr>
            </w:pPr>
            <w:r>
              <w:rPr>
                <w:rFonts w:ascii="Courier New" w:hAnsi="Courier New" w:cs="Courier New"/>
                <w:sz w:val="18"/>
                <w:szCs w:val="18"/>
              </w:rPr>
              <w:t>юридического</w:t>
            </w:r>
          </w:p>
          <w:p w:rsidR="00DB20B3" w:rsidRDefault="00DB20B3">
            <w:pPr>
              <w:rPr>
                <w:rFonts w:ascii="Calibri" w:hAnsi="Calibri" w:cs="Calibri"/>
                <w:sz w:val="22"/>
                <w:szCs w:val="22"/>
              </w:rPr>
            </w:pPr>
            <w:proofErr w:type="gramStart"/>
            <w:r>
              <w:rPr>
                <w:rFonts w:ascii="Courier New" w:hAnsi="Courier New" w:cs="Courier New"/>
                <w:sz w:val="18"/>
                <w:szCs w:val="18"/>
              </w:rPr>
              <w:t>лица (</w:t>
            </w:r>
            <w:proofErr w:type="spellStart"/>
            <w:r>
              <w:rPr>
                <w:rFonts w:ascii="Courier New" w:hAnsi="Courier New" w:cs="Courier New"/>
                <w:sz w:val="18"/>
                <w:szCs w:val="18"/>
              </w:rPr>
              <w:t>инди</w:t>
            </w:r>
            <w:proofErr w:type="spellEnd"/>
            <w:r>
              <w:rPr>
                <w:rFonts w:ascii="Courier New" w:hAnsi="Courier New" w:cs="Courier New"/>
                <w:sz w:val="18"/>
                <w:szCs w:val="18"/>
              </w:rPr>
              <w:t>- </w:t>
            </w:r>
            <w:proofErr w:type="gramEnd"/>
          </w:p>
          <w:p w:rsidR="00DB20B3" w:rsidRDefault="00DB20B3">
            <w:pPr>
              <w:rPr>
                <w:rFonts w:ascii="Calibri" w:hAnsi="Calibri" w:cs="Calibri"/>
                <w:sz w:val="22"/>
                <w:szCs w:val="22"/>
              </w:rPr>
            </w:pPr>
            <w:proofErr w:type="spellStart"/>
            <w:r>
              <w:rPr>
                <w:rFonts w:ascii="Courier New" w:hAnsi="Courier New" w:cs="Courier New"/>
                <w:sz w:val="18"/>
                <w:szCs w:val="18"/>
              </w:rPr>
              <w:t>видуального</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предпринима</w:t>
            </w:r>
            <w:proofErr w:type="spell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теля) -     </w:t>
            </w:r>
          </w:p>
          <w:p w:rsidR="00DB20B3" w:rsidRDefault="00DB20B3">
            <w:pPr>
              <w:rPr>
                <w:rFonts w:ascii="Calibri" w:hAnsi="Calibri" w:cs="Calibri"/>
                <w:sz w:val="22"/>
                <w:szCs w:val="22"/>
              </w:rPr>
            </w:pPr>
            <w:proofErr w:type="spellStart"/>
            <w:r>
              <w:rPr>
                <w:rFonts w:ascii="Courier New" w:hAnsi="Courier New" w:cs="Courier New"/>
                <w:sz w:val="18"/>
                <w:szCs w:val="18"/>
              </w:rPr>
              <w:t>правооблада</w:t>
            </w:r>
            <w:proofErr w:type="spell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 xml:space="preserve">теля </w:t>
            </w:r>
            <w:proofErr w:type="spellStart"/>
            <w:r>
              <w:rPr>
                <w:rFonts w:ascii="Courier New" w:hAnsi="Courier New" w:cs="Courier New"/>
                <w:sz w:val="18"/>
                <w:szCs w:val="18"/>
              </w:rPr>
              <w:t>прове</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рявшегося</w:t>
            </w:r>
            <w:proofErr w:type="spell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 xml:space="preserve">объекта </w:t>
            </w:r>
            <w:proofErr w:type="gramStart"/>
            <w:r>
              <w:rPr>
                <w:rFonts w:ascii="Courier New" w:hAnsi="Courier New" w:cs="Courier New"/>
                <w:sz w:val="18"/>
                <w:szCs w:val="18"/>
              </w:rPr>
              <w:t>за</w:t>
            </w:r>
            <w:proofErr w:type="gram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щиты        </w:t>
            </w:r>
          </w:p>
        </w:tc>
        <w:tc>
          <w:tcPr>
            <w:tcW w:w="97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Вид   </w:t>
            </w:r>
          </w:p>
          <w:p w:rsidR="00DB20B3" w:rsidRDefault="00DB20B3">
            <w:pPr>
              <w:rPr>
                <w:rFonts w:ascii="Calibri" w:hAnsi="Calibri" w:cs="Calibri"/>
                <w:sz w:val="22"/>
                <w:szCs w:val="22"/>
              </w:rPr>
            </w:pPr>
            <w:proofErr w:type="spellStart"/>
            <w:r>
              <w:rPr>
                <w:rFonts w:ascii="Courier New" w:hAnsi="Courier New" w:cs="Courier New"/>
                <w:sz w:val="18"/>
                <w:szCs w:val="18"/>
              </w:rPr>
              <w:t>дея</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тель</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ности</w:t>
            </w:r>
            <w:proofErr w:type="spell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на ко-</w:t>
            </w:r>
          </w:p>
          <w:p w:rsidR="00DB20B3" w:rsidRDefault="00DB20B3">
            <w:pPr>
              <w:rPr>
                <w:rFonts w:ascii="Calibri" w:hAnsi="Calibri" w:cs="Calibri"/>
                <w:sz w:val="22"/>
                <w:szCs w:val="22"/>
              </w:rPr>
            </w:pPr>
            <w:proofErr w:type="spellStart"/>
            <w:r>
              <w:rPr>
                <w:rFonts w:ascii="Courier New" w:hAnsi="Courier New" w:cs="Courier New"/>
                <w:sz w:val="18"/>
                <w:szCs w:val="18"/>
              </w:rPr>
              <w:t>торый</w:t>
            </w:r>
            <w:proofErr w:type="spell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выдано</w:t>
            </w:r>
          </w:p>
          <w:p w:rsidR="00DB20B3" w:rsidRDefault="00DB20B3">
            <w:pPr>
              <w:rPr>
                <w:rFonts w:ascii="Calibri" w:hAnsi="Calibri" w:cs="Calibri"/>
                <w:sz w:val="22"/>
                <w:szCs w:val="22"/>
              </w:rPr>
            </w:pPr>
            <w:proofErr w:type="spellStart"/>
            <w:r>
              <w:rPr>
                <w:rFonts w:ascii="Courier New" w:hAnsi="Courier New" w:cs="Courier New"/>
                <w:sz w:val="18"/>
                <w:szCs w:val="18"/>
              </w:rPr>
              <w:t>заклю</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чение</w:t>
            </w:r>
            <w:proofErr w:type="spellEnd"/>
            <w:r>
              <w:rPr>
                <w:rFonts w:ascii="Courier New" w:hAnsi="Courier New" w:cs="Courier New"/>
                <w:sz w:val="18"/>
                <w:szCs w:val="18"/>
              </w:rPr>
              <w:t> </w:t>
            </w:r>
          </w:p>
        </w:tc>
        <w:tc>
          <w:tcPr>
            <w:tcW w:w="86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proofErr w:type="spellStart"/>
            <w:r>
              <w:rPr>
                <w:rFonts w:ascii="Courier New" w:hAnsi="Courier New" w:cs="Courier New"/>
                <w:sz w:val="18"/>
                <w:szCs w:val="18"/>
              </w:rPr>
              <w:t>Исхо</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дящий</w:t>
            </w:r>
            <w:proofErr w:type="spellEnd"/>
          </w:p>
          <w:p w:rsidR="00DB20B3" w:rsidRDefault="00DB20B3">
            <w:pPr>
              <w:rPr>
                <w:rFonts w:ascii="Calibri" w:hAnsi="Calibri" w:cs="Calibri"/>
                <w:sz w:val="22"/>
                <w:szCs w:val="22"/>
              </w:rPr>
            </w:pPr>
            <w:r>
              <w:rPr>
                <w:rFonts w:ascii="Courier New" w:hAnsi="Courier New" w:cs="Courier New"/>
                <w:sz w:val="18"/>
                <w:szCs w:val="18"/>
              </w:rPr>
              <w:t>номер</w:t>
            </w:r>
          </w:p>
          <w:p w:rsidR="00DB20B3" w:rsidRDefault="00DB20B3">
            <w:pPr>
              <w:rPr>
                <w:rFonts w:ascii="Calibri" w:hAnsi="Calibri" w:cs="Calibri"/>
                <w:sz w:val="22"/>
                <w:szCs w:val="22"/>
              </w:rPr>
            </w:pPr>
            <w:r>
              <w:rPr>
                <w:rFonts w:ascii="Courier New" w:hAnsi="Courier New" w:cs="Courier New"/>
                <w:sz w:val="18"/>
                <w:szCs w:val="18"/>
              </w:rPr>
              <w:t>акта и</w:t>
            </w:r>
          </w:p>
          <w:p w:rsidR="00DB20B3" w:rsidRDefault="00DB20B3">
            <w:pPr>
              <w:rPr>
                <w:rFonts w:ascii="Calibri" w:hAnsi="Calibri" w:cs="Calibri"/>
                <w:sz w:val="22"/>
                <w:szCs w:val="22"/>
              </w:rPr>
            </w:pPr>
            <w:r>
              <w:rPr>
                <w:rFonts w:ascii="Courier New" w:hAnsi="Courier New" w:cs="Courier New"/>
                <w:sz w:val="18"/>
                <w:szCs w:val="18"/>
              </w:rPr>
              <w:t>дата </w:t>
            </w:r>
          </w:p>
          <w:p w:rsidR="00DB20B3" w:rsidRDefault="00DB20B3">
            <w:pPr>
              <w:rPr>
                <w:rFonts w:ascii="Calibri" w:hAnsi="Calibri" w:cs="Calibri"/>
                <w:sz w:val="22"/>
                <w:szCs w:val="22"/>
              </w:rPr>
            </w:pPr>
            <w:r>
              <w:rPr>
                <w:rFonts w:ascii="Courier New" w:hAnsi="Courier New" w:cs="Courier New"/>
                <w:sz w:val="18"/>
                <w:szCs w:val="18"/>
              </w:rPr>
              <w:t>выдачи</w:t>
            </w:r>
          </w:p>
        </w:tc>
        <w:tc>
          <w:tcPr>
            <w:tcW w:w="1188"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Исходя- </w:t>
            </w:r>
          </w:p>
          <w:p w:rsidR="00DB20B3" w:rsidRDefault="00DB20B3">
            <w:pPr>
              <w:rPr>
                <w:rFonts w:ascii="Calibri" w:hAnsi="Calibri" w:cs="Calibri"/>
                <w:sz w:val="22"/>
                <w:szCs w:val="22"/>
              </w:rPr>
            </w:pPr>
            <w:proofErr w:type="spellStart"/>
            <w:r>
              <w:rPr>
                <w:rFonts w:ascii="Courier New" w:hAnsi="Courier New" w:cs="Courier New"/>
                <w:sz w:val="18"/>
                <w:szCs w:val="18"/>
              </w:rPr>
              <w:t>щий</w:t>
            </w:r>
            <w:proofErr w:type="spellEnd"/>
            <w:r>
              <w:rPr>
                <w:rFonts w:ascii="Courier New" w:hAnsi="Courier New" w:cs="Courier New"/>
                <w:sz w:val="18"/>
                <w:szCs w:val="18"/>
              </w:rPr>
              <w:t xml:space="preserve"> но- </w:t>
            </w:r>
          </w:p>
          <w:p w:rsidR="00DB20B3" w:rsidRDefault="00DB20B3">
            <w:pPr>
              <w:rPr>
                <w:rFonts w:ascii="Calibri" w:hAnsi="Calibri" w:cs="Calibri"/>
                <w:sz w:val="22"/>
                <w:szCs w:val="22"/>
              </w:rPr>
            </w:pPr>
            <w:r>
              <w:rPr>
                <w:rFonts w:ascii="Courier New" w:hAnsi="Courier New" w:cs="Courier New"/>
                <w:sz w:val="18"/>
                <w:szCs w:val="18"/>
              </w:rPr>
              <w:t xml:space="preserve">мер </w:t>
            </w:r>
            <w:proofErr w:type="spellStart"/>
            <w:r>
              <w:rPr>
                <w:rFonts w:ascii="Courier New" w:hAnsi="Courier New" w:cs="Courier New"/>
                <w:sz w:val="18"/>
                <w:szCs w:val="18"/>
              </w:rPr>
              <w:t>зак</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лючения</w:t>
            </w:r>
            <w:proofErr w:type="spell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и дата  </w:t>
            </w:r>
          </w:p>
          <w:p w:rsidR="00DB20B3" w:rsidRDefault="00DB20B3">
            <w:pPr>
              <w:rPr>
                <w:rFonts w:ascii="Calibri" w:hAnsi="Calibri" w:cs="Calibri"/>
                <w:sz w:val="22"/>
                <w:szCs w:val="22"/>
              </w:rPr>
            </w:pPr>
            <w:r>
              <w:rPr>
                <w:rFonts w:ascii="Courier New" w:hAnsi="Courier New" w:cs="Courier New"/>
                <w:sz w:val="18"/>
                <w:szCs w:val="18"/>
              </w:rPr>
              <w:t>выдачи  </w:t>
            </w:r>
          </w:p>
        </w:tc>
        <w:tc>
          <w:tcPr>
            <w:tcW w:w="972"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proofErr w:type="spellStart"/>
            <w:r>
              <w:rPr>
                <w:rFonts w:ascii="Courier New" w:hAnsi="Courier New" w:cs="Courier New"/>
                <w:sz w:val="18"/>
                <w:szCs w:val="18"/>
              </w:rPr>
              <w:t>Фами</w:t>
            </w:r>
            <w:proofErr w:type="spellEnd"/>
            <w:r>
              <w:rPr>
                <w:rFonts w:ascii="Courier New" w:hAnsi="Courier New" w:cs="Courier New"/>
                <w:sz w:val="18"/>
                <w:szCs w:val="18"/>
              </w:rPr>
              <w:t>- </w:t>
            </w:r>
          </w:p>
          <w:p w:rsidR="00DB20B3" w:rsidRDefault="00DB20B3">
            <w:pPr>
              <w:rPr>
                <w:rFonts w:ascii="Calibri" w:hAnsi="Calibri" w:cs="Calibri"/>
                <w:sz w:val="22"/>
                <w:szCs w:val="22"/>
              </w:rPr>
            </w:pPr>
            <w:r>
              <w:rPr>
                <w:rFonts w:ascii="Courier New" w:hAnsi="Courier New" w:cs="Courier New"/>
                <w:sz w:val="18"/>
                <w:szCs w:val="18"/>
              </w:rPr>
              <w:t>лия,  </w:t>
            </w:r>
          </w:p>
          <w:p w:rsidR="00DB20B3" w:rsidRDefault="00DB20B3">
            <w:pPr>
              <w:rPr>
                <w:rFonts w:ascii="Calibri" w:hAnsi="Calibri" w:cs="Calibri"/>
                <w:sz w:val="22"/>
                <w:szCs w:val="22"/>
              </w:rPr>
            </w:pPr>
            <w:proofErr w:type="spellStart"/>
            <w:r>
              <w:rPr>
                <w:rFonts w:ascii="Courier New" w:hAnsi="Courier New" w:cs="Courier New"/>
                <w:sz w:val="18"/>
                <w:szCs w:val="18"/>
              </w:rPr>
              <w:t>инициа</w:t>
            </w:r>
            <w:proofErr w:type="spellEnd"/>
            <w:r>
              <w:rPr>
                <w:rFonts w:ascii="Courier New" w:hAnsi="Courier New" w:cs="Courier New"/>
                <w:sz w:val="18"/>
                <w:szCs w:val="18"/>
              </w:rPr>
              <w:t>-</w:t>
            </w:r>
          </w:p>
          <w:p w:rsidR="00DB20B3" w:rsidRDefault="00DB20B3">
            <w:pPr>
              <w:rPr>
                <w:rFonts w:ascii="Calibri" w:hAnsi="Calibri" w:cs="Calibri"/>
                <w:sz w:val="22"/>
                <w:szCs w:val="22"/>
              </w:rPr>
            </w:pPr>
            <w:proofErr w:type="spellStart"/>
            <w:r>
              <w:rPr>
                <w:rFonts w:ascii="Courier New" w:hAnsi="Courier New" w:cs="Courier New"/>
                <w:sz w:val="18"/>
                <w:szCs w:val="18"/>
              </w:rPr>
              <w:t>лы</w:t>
            </w:r>
            <w:proofErr w:type="spellEnd"/>
            <w:r>
              <w:rPr>
                <w:rFonts w:ascii="Courier New" w:hAnsi="Courier New" w:cs="Courier New"/>
                <w:sz w:val="18"/>
                <w:szCs w:val="18"/>
              </w:rPr>
              <w:t xml:space="preserve"> </w:t>
            </w:r>
            <w:proofErr w:type="spellStart"/>
            <w:r>
              <w:rPr>
                <w:rFonts w:ascii="Courier New" w:hAnsi="Courier New" w:cs="Courier New"/>
                <w:sz w:val="18"/>
                <w:szCs w:val="18"/>
              </w:rPr>
              <w:t>ис</w:t>
            </w:r>
            <w:proofErr w:type="spell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полни-</w:t>
            </w:r>
          </w:p>
          <w:p w:rsidR="00DB20B3" w:rsidRDefault="00DB20B3">
            <w:pPr>
              <w:rPr>
                <w:rFonts w:ascii="Calibri" w:hAnsi="Calibri" w:cs="Calibri"/>
                <w:sz w:val="22"/>
                <w:szCs w:val="22"/>
              </w:rPr>
            </w:pPr>
            <w:r>
              <w:rPr>
                <w:rFonts w:ascii="Courier New" w:hAnsi="Courier New" w:cs="Courier New"/>
                <w:sz w:val="18"/>
                <w:szCs w:val="18"/>
              </w:rPr>
              <w:t>теля и</w:t>
            </w:r>
          </w:p>
          <w:p w:rsidR="00DB20B3" w:rsidRDefault="00DB20B3">
            <w:pPr>
              <w:rPr>
                <w:rFonts w:ascii="Calibri" w:hAnsi="Calibri" w:cs="Calibri"/>
                <w:sz w:val="22"/>
                <w:szCs w:val="22"/>
              </w:rPr>
            </w:pPr>
            <w:r>
              <w:rPr>
                <w:rFonts w:ascii="Courier New" w:hAnsi="Courier New" w:cs="Courier New"/>
                <w:sz w:val="18"/>
                <w:szCs w:val="18"/>
              </w:rPr>
              <w:t>его   </w:t>
            </w:r>
          </w:p>
          <w:p w:rsidR="00DB20B3" w:rsidRDefault="00DB20B3">
            <w:pPr>
              <w:rPr>
                <w:rFonts w:ascii="Calibri" w:hAnsi="Calibri" w:cs="Calibri"/>
                <w:sz w:val="22"/>
                <w:szCs w:val="22"/>
              </w:rPr>
            </w:pPr>
            <w:r>
              <w:rPr>
                <w:rFonts w:ascii="Courier New" w:hAnsi="Courier New" w:cs="Courier New"/>
                <w:sz w:val="18"/>
                <w:szCs w:val="18"/>
              </w:rPr>
              <w:t>подпись</w:t>
            </w:r>
          </w:p>
        </w:tc>
        <w:tc>
          <w:tcPr>
            <w:tcW w:w="1296"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proofErr w:type="spellStart"/>
            <w:r>
              <w:rPr>
                <w:rFonts w:ascii="Courier New" w:hAnsi="Courier New" w:cs="Courier New"/>
                <w:sz w:val="18"/>
                <w:szCs w:val="18"/>
              </w:rPr>
              <w:t>Соответ</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ствие</w:t>
            </w:r>
            <w:proofErr w:type="spellEnd"/>
            <w:r>
              <w:rPr>
                <w:rFonts w:ascii="Courier New" w:hAnsi="Courier New" w:cs="Courier New"/>
                <w:sz w:val="18"/>
                <w:szCs w:val="18"/>
              </w:rPr>
              <w:t xml:space="preserve"> (не-</w:t>
            </w:r>
            <w:proofErr w:type="gramEnd"/>
          </w:p>
          <w:p w:rsidR="00DB20B3" w:rsidRDefault="00DB20B3">
            <w:pPr>
              <w:rPr>
                <w:rFonts w:ascii="Calibri" w:hAnsi="Calibri" w:cs="Calibri"/>
                <w:sz w:val="22"/>
                <w:szCs w:val="22"/>
              </w:rPr>
            </w:pPr>
            <w:proofErr w:type="spellStart"/>
            <w:r>
              <w:rPr>
                <w:rFonts w:ascii="Courier New" w:hAnsi="Courier New" w:cs="Courier New"/>
                <w:sz w:val="18"/>
                <w:szCs w:val="18"/>
              </w:rPr>
              <w:t>соответ</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proofErr w:type="gramStart"/>
            <w:r>
              <w:rPr>
                <w:rFonts w:ascii="Courier New" w:hAnsi="Courier New" w:cs="Courier New"/>
                <w:sz w:val="18"/>
                <w:szCs w:val="18"/>
              </w:rPr>
              <w:t>ствие</w:t>
            </w:r>
            <w:proofErr w:type="spellEnd"/>
            <w:r>
              <w:rPr>
                <w:rFonts w:ascii="Courier New" w:hAnsi="Courier New" w:cs="Courier New"/>
                <w:sz w:val="18"/>
                <w:szCs w:val="18"/>
              </w:rPr>
              <w:t>)   </w:t>
            </w:r>
            <w:proofErr w:type="gramEnd"/>
          </w:p>
          <w:p w:rsidR="00DB20B3" w:rsidRDefault="00DB20B3">
            <w:pPr>
              <w:rPr>
                <w:rFonts w:ascii="Calibri" w:hAnsi="Calibri" w:cs="Calibri"/>
                <w:sz w:val="22"/>
                <w:szCs w:val="22"/>
              </w:rPr>
            </w:pPr>
            <w:r>
              <w:rPr>
                <w:rFonts w:ascii="Courier New" w:hAnsi="Courier New" w:cs="Courier New"/>
                <w:sz w:val="18"/>
                <w:szCs w:val="18"/>
              </w:rPr>
              <w:t>объекта  </w:t>
            </w:r>
          </w:p>
          <w:p w:rsidR="00DB20B3" w:rsidRDefault="00DB20B3">
            <w:pPr>
              <w:rPr>
                <w:rFonts w:ascii="Calibri" w:hAnsi="Calibri" w:cs="Calibri"/>
                <w:sz w:val="22"/>
                <w:szCs w:val="22"/>
              </w:rPr>
            </w:pPr>
            <w:r>
              <w:rPr>
                <w:rFonts w:ascii="Courier New" w:hAnsi="Courier New" w:cs="Courier New"/>
                <w:sz w:val="18"/>
                <w:szCs w:val="18"/>
              </w:rPr>
              <w:t>защиты   </w:t>
            </w:r>
          </w:p>
          <w:p w:rsidR="00DB20B3" w:rsidRDefault="00DB20B3">
            <w:pPr>
              <w:rPr>
                <w:rFonts w:ascii="Calibri" w:hAnsi="Calibri" w:cs="Calibri"/>
                <w:sz w:val="22"/>
                <w:szCs w:val="22"/>
              </w:rPr>
            </w:pPr>
            <w:proofErr w:type="spellStart"/>
            <w:r>
              <w:rPr>
                <w:rFonts w:ascii="Courier New" w:hAnsi="Courier New" w:cs="Courier New"/>
                <w:sz w:val="18"/>
                <w:szCs w:val="18"/>
              </w:rPr>
              <w:t>требова</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ниям</w:t>
            </w:r>
            <w:proofErr w:type="spellEnd"/>
            <w:r>
              <w:rPr>
                <w:rFonts w:ascii="Courier New" w:hAnsi="Courier New" w:cs="Courier New"/>
                <w:sz w:val="18"/>
                <w:szCs w:val="18"/>
              </w:rPr>
              <w:t xml:space="preserve"> по- </w:t>
            </w:r>
          </w:p>
          <w:p w:rsidR="00DB20B3" w:rsidRDefault="00DB20B3">
            <w:pPr>
              <w:rPr>
                <w:rFonts w:ascii="Calibri" w:hAnsi="Calibri" w:cs="Calibri"/>
                <w:sz w:val="22"/>
                <w:szCs w:val="22"/>
              </w:rPr>
            </w:pPr>
            <w:proofErr w:type="spellStart"/>
            <w:r>
              <w:rPr>
                <w:rFonts w:ascii="Courier New" w:hAnsi="Courier New" w:cs="Courier New"/>
                <w:sz w:val="18"/>
                <w:szCs w:val="18"/>
              </w:rPr>
              <w:t>жарной</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безопас</w:t>
            </w:r>
            <w:proofErr w:type="spellEnd"/>
            <w:r>
              <w:rPr>
                <w:rFonts w:ascii="Courier New" w:hAnsi="Courier New" w:cs="Courier New"/>
                <w:sz w:val="18"/>
                <w:szCs w:val="18"/>
              </w:rPr>
              <w:t>- </w:t>
            </w:r>
          </w:p>
          <w:p w:rsidR="00DB20B3" w:rsidRDefault="00DB20B3">
            <w:pPr>
              <w:rPr>
                <w:rFonts w:ascii="Calibri" w:hAnsi="Calibri" w:cs="Calibri"/>
                <w:sz w:val="22"/>
                <w:szCs w:val="22"/>
              </w:rPr>
            </w:pPr>
            <w:proofErr w:type="spellStart"/>
            <w:r>
              <w:rPr>
                <w:rFonts w:ascii="Courier New" w:hAnsi="Courier New" w:cs="Courier New"/>
                <w:sz w:val="18"/>
                <w:szCs w:val="18"/>
              </w:rPr>
              <w:t>ности</w:t>
            </w:r>
            <w:proofErr w:type="spellEnd"/>
            <w:r>
              <w:rPr>
                <w:rFonts w:ascii="Courier New" w:hAnsi="Courier New" w:cs="Courier New"/>
                <w:sz w:val="18"/>
                <w:szCs w:val="18"/>
              </w:rPr>
              <w:t>    </w:t>
            </w:r>
          </w:p>
        </w:tc>
        <w:tc>
          <w:tcPr>
            <w:tcW w:w="1404" w:type="dxa"/>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xml:space="preserve">Подпись </w:t>
            </w:r>
            <w:proofErr w:type="gramStart"/>
            <w:r>
              <w:rPr>
                <w:rFonts w:ascii="Courier New" w:hAnsi="Courier New" w:cs="Courier New"/>
                <w:sz w:val="18"/>
                <w:szCs w:val="18"/>
              </w:rPr>
              <w:t>по</w:t>
            </w:r>
            <w:proofErr w:type="gramEnd"/>
            <w:r>
              <w:rPr>
                <w:rFonts w:ascii="Courier New" w:hAnsi="Courier New" w:cs="Courier New"/>
                <w:sz w:val="18"/>
                <w:szCs w:val="18"/>
              </w:rPr>
              <w:t>-</w:t>
            </w:r>
          </w:p>
          <w:p w:rsidR="00DB20B3" w:rsidRDefault="00DB20B3">
            <w:pPr>
              <w:rPr>
                <w:rFonts w:ascii="Calibri" w:hAnsi="Calibri" w:cs="Calibri"/>
                <w:sz w:val="22"/>
                <w:szCs w:val="22"/>
              </w:rPr>
            </w:pPr>
            <w:r>
              <w:rPr>
                <w:rFonts w:ascii="Courier New" w:hAnsi="Courier New" w:cs="Courier New"/>
                <w:sz w:val="18"/>
                <w:szCs w:val="18"/>
              </w:rPr>
              <w:t>лучившего </w:t>
            </w:r>
          </w:p>
          <w:p w:rsidR="00DB20B3" w:rsidRDefault="00DB20B3">
            <w:pPr>
              <w:rPr>
                <w:rFonts w:ascii="Calibri" w:hAnsi="Calibri" w:cs="Calibri"/>
                <w:sz w:val="22"/>
                <w:szCs w:val="22"/>
              </w:rPr>
            </w:pPr>
            <w:r>
              <w:rPr>
                <w:rFonts w:ascii="Courier New" w:hAnsi="Courier New" w:cs="Courier New"/>
                <w:sz w:val="18"/>
                <w:szCs w:val="18"/>
              </w:rPr>
              <w:t>заключение</w:t>
            </w:r>
          </w:p>
          <w:p w:rsidR="00DB20B3" w:rsidRDefault="00DB20B3">
            <w:pPr>
              <w:rPr>
                <w:rFonts w:ascii="Calibri" w:hAnsi="Calibri" w:cs="Calibri"/>
                <w:sz w:val="22"/>
                <w:szCs w:val="22"/>
              </w:rPr>
            </w:pPr>
            <w:r>
              <w:rPr>
                <w:rFonts w:ascii="Courier New" w:hAnsi="Courier New" w:cs="Courier New"/>
                <w:sz w:val="18"/>
                <w:szCs w:val="18"/>
              </w:rPr>
              <w:t>либо адрес,</w:t>
            </w:r>
          </w:p>
          <w:p w:rsidR="00DB20B3" w:rsidRDefault="00DB20B3">
            <w:pPr>
              <w:rPr>
                <w:rFonts w:ascii="Calibri" w:hAnsi="Calibri" w:cs="Calibri"/>
                <w:sz w:val="22"/>
                <w:szCs w:val="22"/>
              </w:rPr>
            </w:pPr>
            <w:r>
              <w:rPr>
                <w:rFonts w:ascii="Courier New" w:hAnsi="Courier New" w:cs="Courier New"/>
                <w:sz w:val="18"/>
                <w:szCs w:val="18"/>
              </w:rPr>
              <w:t>по которому</w:t>
            </w:r>
          </w:p>
          <w:p w:rsidR="00DB20B3" w:rsidRDefault="00DB20B3">
            <w:pPr>
              <w:rPr>
                <w:rFonts w:ascii="Calibri" w:hAnsi="Calibri" w:cs="Calibri"/>
                <w:sz w:val="22"/>
                <w:szCs w:val="22"/>
              </w:rPr>
            </w:pPr>
            <w:r>
              <w:rPr>
                <w:rFonts w:ascii="Courier New" w:hAnsi="Courier New" w:cs="Courier New"/>
                <w:sz w:val="18"/>
                <w:szCs w:val="18"/>
              </w:rPr>
              <w:t>направлено</w:t>
            </w:r>
          </w:p>
          <w:p w:rsidR="00DB20B3" w:rsidRDefault="00DB20B3">
            <w:pPr>
              <w:rPr>
                <w:rFonts w:ascii="Calibri" w:hAnsi="Calibri" w:cs="Calibri"/>
                <w:sz w:val="22"/>
                <w:szCs w:val="22"/>
              </w:rPr>
            </w:pPr>
            <w:r>
              <w:rPr>
                <w:rFonts w:ascii="Courier New" w:hAnsi="Courier New" w:cs="Courier New"/>
                <w:sz w:val="18"/>
                <w:szCs w:val="18"/>
              </w:rPr>
              <w:t>заключение</w:t>
            </w:r>
          </w:p>
        </w:tc>
      </w:tr>
      <w:tr w:rsidR="00DB20B3" w:rsidTr="00DB20B3">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1</w:t>
            </w:r>
          </w:p>
        </w:tc>
        <w:tc>
          <w:tcPr>
            <w:tcW w:w="162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2     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3  </w:t>
            </w:r>
          </w:p>
        </w:tc>
        <w:tc>
          <w:tcPr>
            <w:tcW w:w="864"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4  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5   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6  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7    </w:t>
            </w:r>
          </w:p>
        </w:tc>
        <w:tc>
          <w:tcPr>
            <w:tcW w:w="1404"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rPr>
                <w:rFonts w:ascii="Calibri" w:hAnsi="Calibri" w:cs="Calibri"/>
                <w:sz w:val="22"/>
                <w:szCs w:val="22"/>
              </w:rPr>
            </w:pPr>
            <w:r>
              <w:rPr>
                <w:rFonts w:ascii="Courier New" w:hAnsi="Courier New" w:cs="Courier New"/>
                <w:sz w:val="18"/>
                <w:szCs w:val="18"/>
              </w:rPr>
              <w:t>    </w:t>
            </w:r>
            <w:r>
              <w:rPr>
                <w:rStyle w:val="apple-converted-space"/>
                <w:rFonts w:ascii="Courier New" w:hAnsi="Courier New" w:cs="Courier New"/>
                <w:sz w:val="18"/>
                <w:szCs w:val="18"/>
              </w:rPr>
              <w:t> </w:t>
            </w:r>
            <w:r>
              <w:rPr>
                <w:rFonts w:ascii="Courier New" w:hAnsi="Courier New" w:cs="Courier New"/>
                <w:sz w:val="18"/>
                <w:szCs w:val="18"/>
              </w:rPr>
              <w:t>8    </w:t>
            </w:r>
          </w:p>
        </w:tc>
      </w:tr>
      <w:tr w:rsidR="00DB20B3" w:rsidTr="00DB20B3">
        <w:tc>
          <w:tcPr>
            <w:tcW w:w="540"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620"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864"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188"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972"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296"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c>
          <w:tcPr>
            <w:tcW w:w="1404" w:type="dxa"/>
            <w:tcBorders>
              <w:top w:val="nil"/>
              <w:left w:val="nil"/>
              <w:bottom w:val="single" w:sz="8" w:space="0" w:color="auto"/>
              <w:right w:val="single" w:sz="8" w:space="0" w:color="auto"/>
            </w:tcBorders>
            <w:tcMar>
              <w:top w:w="0" w:type="dxa"/>
              <w:left w:w="75" w:type="dxa"/>
              <w:bottom w:w="0" w:type="dxa"/>
              <w:right w:w="75" w:type="dxa"/>
            </w:tcMar>
            <w:hideMark/>
          </w:tcPr>
          <w:p w:rsidR="00DB20B3" w:rsidRDefault="00DB20B3">
            <w:pPr>
              <w:jc w:val="both"/>
              <w:rPr>
                <w:rFonts w:ascii="Calibri" w:hAnsi="Calibri" w:cs="Calibri"/>
                <w:sz w:val="22"/>
                <w:szCs w:val="22"/>
              </w:rPr>
            </w:pPr>
            <w:r>
              <w:rPr>
                <w:rFonts w:ascii="Calibri" w:hAnsi="Calibri" w:cs="Calibri"/>
                <w:sz w:val="22"/>
                <w:szCs w:val="22"/>
              </w:rPr>
              <w:t> </w:t>
            </w:r>
          </w:p>
        </w:tc>
      </w:tr>
    </w:tbl>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w:t>
      </w:r>
    </w:p>
    <w:p w:rsidR="00DB20B3" w:rsidRDefault="00DB20B3" w:rsidP="00DB20B3">
      <w:pPr>
        <w:ind w:firstLine="540"/>
        <w:jc w:val="both"/>
        <w:rPr>
          <w:rFonts w:ascii="Calibri" w:hAnsi="Calibri" w:cs="Calibri"/>
          <w:color w:val="000000"/>
          <w:sz w:val="22"/>
          <w:szCs w:val="22"/>
        </w:rPr>
      </w:pPr>
      <w:bookmarkStart w:id="105" w:name="Par1913"/>
      <w:bookmarkEnd w:id="105"/>
      <w:r>
        <w:rPr>
          <w:rFonts w:ascii="Calibri" w:hAnsi="Calibri" w:cs="Calibri"/>
          <w:color w:val="000000"/>
          <w:sz w:val="22"/>
          <w:szCs w:val="22"/>
        </w:rP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right"/>
        <w:rPr>
          <w:rFonts w:ascii="Calibri" w:hAnsi="Calibri" w:cs="Calibri"/>
          <w:color w:val="000000"/>
          <w:sz w:val="22"/>
          <w:szCs w:val="22"/>
        </w:rPr>
      </w:pPr>
      <w:bookmarkStart w:id="106" w:name="Par1919"/>
      <w:bookmarkEnd w:id="106"/>
      <w:r>
        <w:rPr>
          <w:rFonts w:ascii="Calibri" w:hAnsi="Calibri" w:cs="Calibri"/>
          <w:color w:val="000000"/>
          <w:sz w:val="22"/>
          <w:szCs w:val="22"/>
        </w:rPr>
        <w:t>Приложение N 14</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к Административному регламенту</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Министерства Российской Федерации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делам гражданской обороны,</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чрезвычайным ситуациям и ликвидации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последствий стихийных бедствий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исполнения государственной функции</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 надзору за выполнением требований</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пожарной безопасности (п. 106)</w:t>
      </w:r>
    </w:p>
    <w:p w:rsidR="00DB20B3" w:rsidRDefault="00DB20B3" w:rsidP="00DB20B3">
      <w:pPr>
        <w:jc w:val="right"/>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bookmarkStart w:id="107" w:name="Par1929"/>
      <w:bookmarkEnd w:id="107"/>
      <w:r>
        <w:rPr>
          <w:rFonts w:ascii="Calibri" w:hAnsi="Calibri" w:cs="Calibri"/>
          <w:color w:val="000000"/>
          <w:sz w:val="22"/>
          <w:szCs w:val="22"/>
        </w:rPr>
        <w:t>БЛОК-СХЕМА</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РАССМОТРЕНИЯ ЖАЛОБ НА РЕШЕНИЯ ИЛИ ДЕЙСТВИЯ (БЕЗДЕЙСТВИЕ)</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ОРГАНОВ ГПН И ИХ ДОЛЖНОСТНЫХ ЛИЦ</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jc w:val="center"/>
        <w:rPr>
          <w:rFonts w:ascii="Calibri" w:hAnsi="Calibri" w:cs="Calibri"/>
          <w:color w:val="000000"/>
          <w:sz w:val="22"/>
          <w:szCs w:val="22"/>
        </w:rPr>
      </w:pPr>
      <w:r>
        <w:rPr>
          <w:rFonts w:ascii="Calibri" w:hAnsi="Calibri" w:cs="Calibri"/>
          <w:color w:val="000000"/>
          <w:sz w:val="22"/>
          <w:szCs w:val="22"/>
        </w:rPr>
        <w:t>(в ред. Приказа МЧС России от 27.12.2013 N 844)</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Поступление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жалобы </w:t>
      </w:r>
      <w:proofErr w:type="gramStart"/>
      <w:r>
        <w:rPr>
          <w:rFonts w:ascii="Courier New" w:hAnsi="Courier New" w:cs="Courier New"/>
          <w:color w:val="000000"/>
          <w:sz w:val="16"/>
          <w:szCs w:val="16"/>
        </w:rPr>
        <w:t>в</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xml:space="preserve">│ </w:t>
      </w:r>
      <w:proofErr w:type="gramStart"/>
      <w:r>
        <w:rPr>
          <w:rFonts w:ascii="Courier New" w:hAnsi="Courier New" w:cs="Courier New"/>
          <w:color w:val="000000"/>
          <w:sz w:val="16"/>
          <w:szCs w:val="16"/>
        </w:rPr>
        <w:t>письменном</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Регистрация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│Направление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жалобы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Уведомление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или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├──&gt;│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жалобы    </w:t>
      </w:r>
      <w:r>
        <w:rPr>
          <w:rStyle w:val="apple-converted-space"/>
          <w:rFonts w:ascii="Courier New" w:hAnsi="Courier New" w:cs="Courier New"/>
          <w:color w:val="000000"/>
          <w:sz w:val="16"/>
          <w:szCs w:val="16"/>
        </w:rPr>
        <w:t> </w:t>
      </w:r>
      <w:r>
        <w:rPr>
          <w:rFonts w:ascii="Courier New" w:hAnsi="Courier New" w:cs="Courier New"/>
          <w:color w:val="000000"/>
          <w:sz w:val="16"/>
          <w:szCs w:val="16"/>
        </w:rPr>
        <w:t>├──&gt;│соответствующий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орган├─&gt;│ </w:t>
      </w:r>
      <w:r>
        <w:rPr>
          <w:rStyle w:val="apple-converted-space"/>
          <w:rFonts w:ascii="Courier New" w:hAnsi="Courier New" w:cs="Courier New"/>
          <w:color w:val="000000"/>
          <w:sz w:val="16"/>
          <w:szCs w:val="16"/>
        </w:rPr>
        <w:t> </w:t>
      </w:r>
      <w:proofErr w:type="gramStart"/>
      <w:r>
        <w:rPr>
          <w:rFonts w:ascii="Courier New" w:hAnsi="Courier New" w:cs="Courier New"/>
          <w:color w:val="000000"/>
          <w:sz w:val="16"/>
          <w:szCs w:val="16"/>
        </w:rPr>
        <w:t>заинтересованного</w:t>
      </w:r>
      <w:proofErr w:type="gramEnd"/>
      <w:r>
        <w:rPr>
          <w:rFonts w:ascii="Courier New" w:hAnsi="Courier New" w:cs="Courier New"/>
          <w:color w:val="000000"/>
          <w:sz w:val="16"/>
          <w:szCs w:val="16"/>
        </w:rPr>
        <w:t xml:space="preserve">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xml:space="preserve">│ </w:t>
      </w:r>
      <w:proofErr w:type="gramStart"/>
      <w:r>
        <w:rPr>
          <w:rFonts w:ascii="Courier New" w:hAnsi="Courier New" w:cs="Courier New"/>
          <w:color w:val="000000"/>
          <w:sz w:val="16"/>
          <w:szCs w:val="16"/>
        </w:rPr>
        <w:t>электронном</w:t>
      </w:r>
      <w:proofErr w:type="gramEnd"/>
      <w:r>
        <w:rPr>
          <w:rFonts w:ascii="Courier New" w:hAnsi="Courier New" w:cs="Courier New"/>
          <w:color w:val="000000"/>
          <w:sz w:val="16"/>
          <w:szCs w:val="16"/>
        </w:rPr>
        <w:t xml:space="preserve">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│или</w:t>
      </w:r>
      <w:proofErr w:type="spellEnd"/>
      <w:r>
        <w:rPr>
          <w:rFonts w:ascii="Courier New" w:hAnsi="Courier New" w:cs="Courier New"/>
          <w:color w:val="000000"/>
          <w:sz w:val="16"/>
          <w:szCs w:val="16"/>
        </w:rPr>
        <w:t xml:space="preserve"> должностному </w:t>
      </w:r>
      <w:proofErr w:type="spellStart"/>
      <w:r>
        <w:rPr>
          <w:rFonts w:ascii="Courier New" w:hAnsi="Courier New" w:cs="Courier New"/>
          <w:color w:val="000000"/>
          <w:sz w:val="16"/>
          <w:szCs w:val="16"/>
        </w:rPr>
        <w:t>лицу,│</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лица, направившего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виде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 компетенцию </w:t>
      </w:r>
      <w:r>
        <w:rPr>
          <w:rStyle w:val="apple-converted-space"/>
          <w:rFonts w:ascii="Courier New" w:hAnsi="Courier New" w:cs="Courier New"/>
          <w:color w:val="000000"/>
          <w:sz w:val="16"/>
          <w:szCs w:val="16"/>
        </w:rPr>
        <w:t> </w:t>
      </w:r>
      <w:proofErr w:type="spellStart"/>
      <w:proofErr w:type="gramStart"/>
      <w:r>
        <w:rPr>
          <w:rFonts w:ascii="Courier New" w:hAnsi="Courier New" w:cs="Courier New"/>
          <w:color w:val="000000"/>
          <w:sz w:val="16"/>
          <w:szCs w:val="16"/>
        </w:rPr>
        <w:t>которых</w:t>
      </w:r>
      <w:proofErr w:type="gramEnd"/>
      <w:r>
        <w:rPr>
          <w:rFonts w:ascii="Courier New" w:hAnsi="Courier New" w:cs="Courier New"/>
          <w:color w:val="000000"/>
          <w:sz w:val="16"/>
          <w:szCs w:val="16"/>
        </w:rPr>
        <w:t>│</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жалобу, о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│входит</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решение│</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│переадресации</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жалобы│</w:t>
      </w:r>
      <w:proofErr w:type="spellEnd"/>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 │ ┌──────────┐ </w:t>
      </w:r>
      <w:proofErr w:type="spellStart"/>
      <w:r>
        <w:rPr>
          <w:rFonts w:ascii="Courier New" w:hAnsi="Courier New" w:cs="Courier New"/>
          <w:color w:val="000000"/>
          <w:sz w:val="16"/>
          <w:szCs w:val="16"/>
        </w:rPr>
        <w:t>│поставленных</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в│</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 │ </w:t>
      </w:r>
      <w:proofErr w:type="spellStart"/>
      <w:r>
        <w:rPr>
          <w:rFonts w:ascii="Courier New" w:hAnsi="Courier New" w:cs="Courier New"/>
          <w:color w:val="000000"/>
          <w:sz w:val="16"/>
          <w:szCs w:val="16"/>
        </w:rPr>
        <w:t>│</w:t>
      </w:r>
      <w:proofErr w:type="spellEnd"/>
      <w:r>
        <w:rPr>
          <w:rFonts w:ascii="Courier New" w:hAnsi="Courier New" w:cs="Courier New"/>
          <w:color w:val="000000"/>
          <w:sz w:val="16"/>
          <w:szCs w:val="16"/>
        </w:rPr>
        <w:t xml:space="preserve"> Ответ на │ </w:t>
      </w:r>
      <w:proofErr w:type="spellStart"/>
      <w:r>
        <w:rPr>
          <w:rFonts w:ascii="Courier New" w:hAnsi="Courier New" w:cs="Courier New"/>
          <w:color w:val="000000"/>
          <w:sz w:val="16"/>
          <w:szCs w:val="16"/>
        </w:rPr>
        <w:t>│обращении</w:t>
      </w:r>
      <w:proofErr w:type="spellEnd"/>
      <w:r>
        <w:rPr>
          <w:rFonts w:ascii="Courier New" w:hAnsi="Courier New" w:cs="Courier New"/>
          <w:color w:val="000000"/>
          <w:sz w:val="16"/>
          <w:szCs w:val="16"/>
        </w:rPr>
        <w:t xml:space="preserve"> вопросов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lastRenderedPageBreak/>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 │ </w:t>
      </w:r>
      <w:proofErr w:type="spellStart"/>
      <w:r>
        <w:rPr>
          <w:rFonts w:ascii="Courier New" w:hAnsi="Courier New" w:cs="Courier New"/>
          <w:color w:val="000000"/>
          <w:sz w:val="16"/>
          <w:szCs w:val="16"/>
        </w:rPr>
        <w:t>│жалобу</w:t>
      </w:r>
      <w:proofErr w:type="spellEnd"/>
      <w:r>
        <w:rPr>
          <w:rFonts w:ascii="Courier New" w:hAnsi="Courier New" w:cs="Courier New"/>
          <w:color w:val="000000"/>
          <w:sz w:val="16"/>
          <w:szCs w:val="16"/>
        </w:rPr>
        <w:t xml:space="preserve"> не │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 </w:t>
      </w:r>
      <w:r>
        <w:rPr>
          <w:rStyle w:val="apple-converted-space"/>
          <w:rFonts w:ascii="Courier New" w:hAnsi="Courier New" w:cs="Courier New"/>
          <w:color w:val="000000"/>
          <w:sz w:val="16"/>
          <w:szCs w:val="16"/>
        </w:rPr>
        <w:t> </w:t>
      </w:r>
      <w:r>
        <w:rPr>
          <w:rFonts w:ascii="Courier New" w:hAnsi="Courier New" w:cs="Courier New"/>
          <w:color w:val="000000"/>
          <w:sz w:val="16"/>
          <w:szCs w:val="16"/>
        </w:rPr>
        <w:t>дается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Оставление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Направление уведомления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Рассмотрение   </w:t>
      </w:r>
      <w:r>
        <w:rPr>
          <w:rStyle w:val="apple-converted-space"/>
          <w:rFonts w:ascii="Courier New" w:hAnsi="Courier New" w:cs="Courier New"/>
          <w:color w:val="000000"/>
          <w:sz w:val="16"/>
          <w:szCs w:val="16"/>
        </w:rPr>
        <w:t> </w:t>
      </w:r>
      <w:r>
        <w:rPr>
          <w:rFonts w:ascii="Courier New" w:hAnsi="Courier New" w:cs="Courier New"/>
          <w:color w:val="000000"/>
          <w:sz w:val="16"/>
          <w:szCs w:val="16"/>
        </w:rPr>
        <w:t>││ └──&gt;│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жалобы </w:t>
      </w:r>
      <w:proofErr w:type="gramStart"/>
      <w:r>
        <w:rPr>
          <w:rFonts w:ascii="Courier New" w:hAnsi="Courier New" w:cs="Courier New"/>
          <w:color w:val="000000"/>
          <w:sz w:val="16"/>
          <w:szCs w:val="16"/>
        </w:rPr>
        <w:t>без</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заинтересованному лицу о мотивах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жалобы по существу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движения </w:t>
      </w:r>
      <w:proofErr w:type="gramStart"/>
      <w:r>
        <w:rPr>
          <w:rFonts w:ascii="Courier New" w:hAnsi="Courier New" w:cs="Courier New"/>
          <w:color w:val="000000"/>
          <w:sz w:val="16"/>
          <w:szCs w:val="16"/>
        </w:rPr>
        <w:t>при</w:t>
      </w:r>
      <w:proofErr w:type="gram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├─&gt;</w:t>
      </w:r>
      <w:proofErr w:type="spellStart"/>
      <w:r>
        <w:rPr>
          <w:rFonts w:ascii="Courier New" w:hAnsi="Courier New" w:cs="Courier New"/>
          <w:color w:val="000000"/>
          <w:sz w:val="16"/>
          <w:szCs w:val="16"/>
        </w:rPr>
        <w:t>│оставления</w:t>
      </w:r>
      <w:proofErr w:type="spellEnd"/>
      <w:r>
        <w:rPr>
          <w:rFonts w:ascii="Courier New" w:hAnsi="Courier New" w:cs="Courier New"/>
          <w:color w:val="000000"/>
          <w:sz w:val="16"/>
          <w:szCs w:val="16"/>
        </w:rPr>
        <w:t xml:space="preserve"> его жалобы без движения в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proofErr w:type="spellStart"/>
      <w:r>
        <w:rPr>
          <w:rFonts w:ascii="Courier New" w:hAnsi="Courier New" w:cs="Courier New"/>
          <w:color w:val="000000"/>
          <w:sz w:val="16"/>
          <w:szCs w:val="16"/>
        </w:rPr>
        <w:t>│</w:t>
      </w:r>
      <w:proofErr w:type="gramStart"/>
      <w:r>
        <w:rPr>
          <w:rFonts w:ascii="Courier New" w:hAnsi="Courier New" w:cs="Courier New"/>
          <w:color w:val="000000"/>
          <w:sz w:val="16"/>
          <w:szCs w:val="16"/>
        </w:rPr>
        <w:t>наличии</w:t>
      </w:r>
      <w:proofErr w:type="spellEnd"/>
      <w:proofErr w:type="gram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законных│</w:t>
      </w:r>
      <w:proofErr w:type="spellEnd"/>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течение 7-ми дней с момента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оснований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регистрации жалобы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Возвращение жалобы с разъяснением порядка обжалования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судебных решений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└─&gt;│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xml:space="preserve">Направление письменного ответа по существу жалобы </w:t>
      </w:r>
      <w:proofErr w:type="gramStart"/>
      <w:r>
        <w:rPr>
          <w:rFonts w:ascii="Courier New" w:hAnsi="Courier New" w:cs="Courier New"/>
          <w:color w:val="000000"/>
          <w:sz w:val="16"/>
          <w:szCs w:val="16"/>
        </w:rPr>
        <w:t>по</w:t>
      </w:r>
      <w:proofErr w:type="gramEnd"/>
      <w:r>
        <w:rPr>
          <w:rFonts w:ascii="Courier New" w:hAnsi="Courier New" w:cs="Courier New"/>
          <w:color w:val="000000"/>
          <w:sz w:val="16"/>
          <w:szCs w:val="16"/>
        </w:rPr>
        <w:t xml:space="preserve"> почтовому   </w:t>
      </w:r>
      <w:r>
        <w:rPr>
          <w:rStyle w:val="apple-converted-space"/>
          <w:rFonts w:ascii="Courier New" w:hAnsi="Courier New" w:cs="Courier New"/>
          <w:color w:val="000000"/>
          <w:sz w:val="16"/>
          <w:szCs w:val="16"/>
        </w:rPr>
        <w:t> </w:t>
      </w:r>
      <w:r>
        <w:rPr>
          <w:rFonts w:ascii="Courier New" w:hAnsi="Courier New" w:cs="Courier New"/>
          <w:color w:val="000000"/>
          <w:sz w:val="16"/>
          <w:szCs w:val="16"/>
        </w:rPr>
        <w:t>│&lt;─┐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адресу (адресу электронной почты), указанному в обращении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└─────&gt;│ Направление ├──&gt;│        </w:t>
      </w:r>
      <w:r>
        <w:rPr>
          <w:rStyle w:val="apple-converted-space"/>
          <w:rFonts w:ascii="Courier New" w:hAnsi="Courier New" w:cs="Courier New"/>
          <w:color w:val="000000"/>
          <w:sz w:val="16"/>
          <w:szCs w:val="16"/>
        </w:rPr>
        <w:t> </w:t>
      </w:r>
      <w:r>
        <w:rPr>
          <w:rFonts w:ascii="Courier New" w:hAnsi="Courier New" w:cs="Courier New"/>
          <w:color w:val="000000"/>
          <w:sz w:val="16"/>
          <w:szCs w:val="16"/>
        </w:rPr>
        <w:t>Уведомление заинтересованного лица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запроса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о продлении срока рассмотрения его жалобы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  </w:t>
      </w:r>
      <w:r>
        <w:rPr>
          <w:rStyle w:val="apple-converted-space"/>
          <w:rFonts w:ascii="Courier New" w:hAnsi="Courier New" w:cs="Courier New"/>
          <w:color w:val="000000"/>
          <w:sz w:val="16"/>
          <w:szCs w:val="16"/>
        </w:rPr>
        <w:t> </w:t>
      </w:r>
      <w:r>
        <w:rPr>
          <w:rFonts w:ascii="Courier New" w:hAnsi="Courier New" w:cs="Courier New"/>
          <w:color w:val="000000"/>
          <w:sz w:val="16"/>
          <w:szCs w:val="16"/>
        </w:rPr>
        <w:t>└────────────────────────────────────────────────────┘</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DB20B3" w:rsidRDefault="00DB20B3" w:rsidP="00DB20B3">
      <w:pPr>
        <w:ind w:firstLine="540"/>
        <w:jc w:val="both"/>
        <w:rPr>
          <w:rFonts w:ascii="Calibri" w:hAnsi="Calibri" w:cs="Calibri"/>
          <w:color w:val="000000"/>
          <w:sz w:val="22"/>
          <w:szCs w:val="22"/>
        </w:rPr>
      </w:pPr>
      <w:r>
        <w:rPr>
          <w:rFonts w:ascii="Calibri" w:hAnsi="Calibri" w:cs="Calibri"/>
          <w:color w:val="000000"/>
          <w:sz w:val="22"/>
          <w:szCs w:val="22"/>
        </w:rPr>
        <w:t> </w:t>
      </w:r>
    </w:p>
    <w:p w:rsidR="006E7CDB" w:rsidRDefault="006E7CDB"/>
    <w:sectPr w:rsidR="006E7CDB" w:rsidSect="006E7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20B3"/>
    <w:rsid w:val="00125559"/>
    <w:rsid w:val="003343E2"/>
    <w:rsid w:val="00521F83"/>
    <w:rsid w:val="006E7CDB"/>
    <w:rsid w:val="00811BDD"/>
    <w:rsid w:val="00855374"/>
    <w:rsid w:val="0098716B"/>
    <w:rsid w:val="009A7991"/>
    <w:rsid w:val="00DB20B3"/>
    <w:rsid w:val="00E8357A"/>
    <w:rsid w:val="00F1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8357A"/>
    <w:rPr>
      <w:rFonts w:ascii="Times New Roman" w:hAnsi="Times New Roman"/>
      <w:bCs/>
      <w:sz w:val="24"/>
    </w:rPr>
  </w:style>
  <w:style w:type="character" w:styleId="a4">
    <w:name w:val="Hyperlink"/>
    <w:basedOn w:val="a0"/>
    <w:uiPriority w:val="99"/>
    <w:semiHidden/>
    <w:unhideWhenUsed/>
    <w:rsid w:val="00DB20B3"/>
    <w:rPr>
      <w:color w:val="0000FF"/>
      <w:u w:val="single"/>
    </w:rPr>
  </w:style>
  <w:style w:type="character" w:styleId="a5">
    <w:name w:val="FollowedHyperlink"/>
    <w:basedOn w:val="a0"/>
    <w:uiPriority w:val="99"/>
    <w:semiHidden/>
    <w:unhideWhenUsed/>
    <w:rsid w:val="00DB20B3"/>
    <w:rPr>
      <w:color w:val="800080"/>
      <w:u w:val="single"/>
    </w:rPr>
  </w:style>
  <w:style w:type="character" w:customStyle="1" w:styleId="apple-converted-space">
    <w:name w:val="apple-converted-space"/>
    <w:basedOn w:val="a0"/>
    <w:rsid w:val="00DB20B3"/>
  </w:style>
  <w:style w:type="paragraph" w:customStyle="1" w:styleId="conspluscell">
    <w:name w:val="conspluscell"/>
    <w:basedOn w:val="a"/>
    <w:rsid w:val="00DB20B3"/>
    <w:pPr>
      <w:spacing w:before="100" w:beforeAutospacing="1" w:after="100" w:afterAutospacing="1"/>
    </w:pPr>
  </w:style>
  <w:style w:type="paragraph" w:customStyle="1" w:styleId="consplusnonformat">
    <w:name w:val="consplusnonformat"/>
    <w:basedOn w:val="a"/>
    <w:rsid w:val="00DB20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03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m-load.ru/SNiP/2014/izm_375/84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57</Pages>
  <Words>30729</Words>
  <Characters>175157</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Курсы ГО г.о.Самара</Company>
  <LinksUpToDate>false</LinksUpToDate>
  <CharactersWithSpaces>205476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Владимир</cp:lastModifiedBy>
  <cp:revision>2</cp:revision>
  <dcterms:created xsi:type="dcterms:W3CDTF">2015-03-17T12:27:00Z</dcterms:created>
  <dcterms:modified xsi:type="dcterms:W3CDTF">2015-03-17T12:58:00Z</dcterms:modified>
</cp:coreProperties>
</file>