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00" w:rsidRPr="007513E0" w:rsidRDefault="00B20ABD" w:rsidP="00C07D8E">
      <w:pPr>
        <w:pStyle w:val="a5"/>
        <w:jc w:val="center"/>
        <w:rPr>
          <w:i/>
          <w:color w:val="00CC00"/>
        </w:rPr>
      </w:pPr>
      <w:r>
        <w:rPr>
          <w:color w:val="00CC00"/>
        </w:rPr>
        <w:t xml:space="preserve">Консультация для родителей на тему: </w:t>
      </w:r>
      <w:r w:rsidR="00F93F00" w:rsidRPr="007513E0">
        <w:rPr>
          <w:color w:val="00CC00"/>
        </w:rPr>
        <w:t>«Хорошие родители важнее хорошего педагога»</w:t>
      </w:r>
    </w:p>
    <w:tbl>
      <w:tblPr>
        <w:tblStyle w:val="a4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804"/>
      </w:tblGrid>
      <w:tr w:rsidR="00B517FC" w:rsidTr="007513E0">
        <w:tc>
          <w:tcPr>
            <w:tcW w:w="7196" w:type="dxa"/>
          </w:tcPr>
          <w:p w:rsidR="00B517FC" w:rsidRPr="002170B3" w:rsidRDefault="00B517FC" w:rsidP="00B20ABD">
            <w:pPr>
              <w:ind w:firstLine="851"/>
              <w:jc w:val="both"/>
              <w:rPr>
                <w:sz w:val="28"/>
                <w:szCs w:val="28"/>
              </w:rPr>
            </w:pPr>
            <w:r w:rsidRPr="002170B3">
              <w:rPr>
                <w:sz w:val="28"/>
                <w:szCs w:val="28"/>
              </w:rPr>
              <w:t xml:space="preserve">Именно так выразился видный пианист и педагог Генрих Нейгауз, имея в виду, что самые лучшие педагоги будут бессильны, если родители к музыке равнодушны. Здесь закон строгий и почти не знающий исключений. Потому что именно </w:t>
            </w:r>
            <w:r w:rsidRPr="00B20ABD">
              <w:rPr>
                <w:b/>
                <w:color w:val="4F81BD" w:themeColor="accent1"/>
                <w:sz w:val="32"/>
                <w:szCs w:val="32"/>
              </w:rPr>
              <w:t>папы и мамы должны «заразить» ребенка к музыке</w:t>
            </w:r>
            <w:r w:rsidRPr="00B20ABD">
              <w:rPr>
                <w:b/>
                <w:sz w:val="32"/>
                <w:szCs w:val="32"/>
              </w:rPr>
              <w:t>,</w:t>
            </w:r>
            <w:r w:rsidRPr="002170B3">
              <w:rPr>
                <w:sz w:val="28"/>
                <w:szCs w:val="28"/>
              </w:rPr>
              <w:t xml:space="preserve"> проявить интерес к его музыкальным занятиям, правильно организовать эти занятия, наконец, если нужно, отвести в музыкальную школу, кружок, студию.</w:t>
            </w:r>
          </w:p>
          <w:p w:rsidR="00B517FC" w:rsidRPr="002170B3" w:rsidRDefault="00B517FC" w:rsidP="00B20ABD">
            <w:pPr>
              <w:ind w:firstLine="851"/>
              <w:jc w:val="both"/>
              <w:rPr>
                <w:sz w:val="28"/>
                <w:szCs w:val="28"/>
              </w:rPr>
            </w:pPr>
            <w:r w:rsidRPr="002170B3">
              <w:rPr>
                <w:sz w:val="28"/>
                <w:szCs w:val="28"/>
              </w:rPr>
              <w:t>Мать и отец, искренне любящие музыку и занимающиеся самообразованием</w:t>
            </w:r>
            <w:r>
              <w:rPr>
                <w:sz w:val="28"/>
                <w:szCs w:val="28"/>
              </w:rPr>
              <w:t>,</w:t>
            </w:r>
            <w:r w:rsidRPr="002170B3">
              <w:rPr>
                <w:sz w:val="28"/>
                <w:szCs w:val="28"/>
              </w:rPr>
              <w:t xml:space="preserve"> даже если они не играют ни на каком инструменте и не поют, в деле музыкального воспитания ребенка могут сделать очень многое.</w:t>
            </w:r>
          </w:p>
          <w:p w:rsidR="00B517FC" w:rsidRDefault="00B517FC" w:rsidP="00B20ABD">
            <w:pPr>
              <w:ind w:firstLine="851"/>
              <w:jc w:val="both"/>
              <w:rPr>
                <w:sz w:val="28"/>
                <w:szCs w:val="28"/>
              </w:rPr>
            </w:pPr>
            <w:r w:rsidRPr="007513E0">
              <w:rPr>
                <w:color w:val="403152" w:themeColor="accent4" w:themeShade="80"/>
                <w:sz w:val="28"/>
                <w:szCs w:val="28"/>
              </w:rPr>
              <w:t xml:space="preserve">Семья является первой и наиболее важной ступенькой для вхождения маленького человека в мир </w:t>
            </w:r>
          </w:p>
        </w:tc>
        <w:tc>
          <w:tcPr>
            <w:tcW w:w="6804" w:type="dxa"/>
          </w:tcPr>
          <w:p w:rsidR="00B517FC" w:rsidRDefault="00F93C25" w:rsidP="00B20AB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10050" cy="3157537"/>
                  <wp:effectExtent l="19050" t="0" r="0" b="0"/>
                  <wp:docPr id="3" name="Рисунок 3" descr="H:\Оформление\Рамки, шаблоны\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Оформление\Рамки, шаблоны\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876" cy="315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ABD" w:rsidRDefault="00B20ABD" w:rsidP="00B20ABD">
      <w:pPr>
        <w:jc w:val="both"/>
        <w:rPr>
          <w:sz w:val="28"/>
          <w:szCs w:val="28"/>
        </w:rPr>
      </w:pPr>
      <w:r w:rsidRPr="007513E0">
        <w:rPr>
          <w:color w:val="403152" w:themeColor="accent4" w:themeShade="80"/>
          <w:sz w:val="28"/>
          <w:szCs w:val="28"/>
        </w:rPr>
        <w:t>музыки.</w:t>
      </w:r>
      <w:r w:rsidRPr="002170B3">
        <w:rPr>
          <w:sz w:val="28"/>
          <w:szCs w:val="28"/>
        </w:rPr>
        <w:t xml:space="preserve"> Именно родители закладывают основы его мировоззрения, мо</w:t>
      </w:r>
      <w:r>
        <w:rPr>
          <w:sz w:val="28"/>
          <w:szCs w:val="28"/>
        </w:rPr>
        <w:t>рали, эстетических вкусов.</w:t>
      </w:r>
    </w:p>
    <w:p w:rsidR="00F93F00" w:rsidRPr="002170B3" w:rsidRDefault="00F93C25" w:rsidP="00B20ABD">
      <w:pPr>
        <w:ind w:firstLine="851"/>
        <w:jc w:val="both"/>
        <w:rPr>
          <w:sz w:val="28"/>
          <w:szCs w:val="28"/>
        </w:rPr>
      </w:pPr>
      <w:r w:rsidRPr="002170B3">
        <w:rPr>
          <w:sz w:val="28"/>
          <w:szCs w:val="28"/>
        </w:rPr>
        <w:t>Естественность и непринужденность обстановки, совместное слушание музыки, та особая атмосфера, которая создается во время занятий с любимым человеком, -</w:t>
      </w:r>
      <w:r>
        <w:rPr>
          <w:sz w:val="28"/>
          <w:szCs w:val="28"/>
        </w:rPr>
        <w:t xml:space="preserve"> </w:t>
      </w:r>
      <w:r w:rsidRPr="002170B3">
        <w:rPr>
          <w:sz w:val="28"/>
          <w:szCs w:val="28"/>
        </w:rPr>
        <w:t>все это определяет большие возможности для приобщения ребенка к музыке.</w:t>
      </w:r>
      <w:r>
        <w:rPr>
          <w:sz w:val="28"/>
          <w:szCs w:val="28"/>
        </w:rPr>
        <w:t xml:space="preserve"> </w:t>
      </w:r>
      <w:r w:rsidR="00F93F00" w:rsidRPr="002170B3">
        <w:rPr>
          <w:sz w:val="28"/>
          <w:szCs w:val="28"/>
        </w:rPr>
        <w:t>На основании социологических исследований у нас и за рубежом было установлено, что увлечение музыкой у большинства любителей и профессиональных музыкантов начиналось под влиянием семьи.</w:t>
      </w:r>
    </w:p>
    <w:p w:rsidR="00F93F00" w:rsidRDefault="00F93F00" w:rsidP="00B20ABD">
      <w:pPr>
        <w:ind w:firstLine="851"/>
        <w:jc w:val="both"/>
        <w:rPr>
          <w:sz w:val="28"/>
          <w:szCs w:val="28"/>
        </w:rPr>
      </w:pPr>
      <w:r w:rsidRPr="002170B3">
        <w:rPr>
          <w:sz w:val="28"/>
          <w:szCs w:val="28"/>
        </w:rPr>
        <w:t>Иногда родители считают, что музыкальные задатки ребенка развиваются сами  собой.</w:t>
      </w:r>
      <w:r>
        <w:rPr>
          <w:sz w:val="28"/>
          <w:szCs w:val="28"/>
        </w:rPr>
        <w:t xml:space="preserve"> </w:t>
      </w:r>
      <w:r w:rsidRPr="002170B3">
        <w:rPr>
          <w:sz w:val="28"/>
          <w:szCs w:val="28"/>
        </w:rPr>
        <w:t xml:space="preserve">Надо только ни во что не вмешиваться и предоставить детям свободу. Психологи доказали, что это не так. </w:t>
      </w:r>
      <w:r w:rsidRPr="00B20ABD">
        <w:rPr>
          <w:b/>
          <w:color w:val="0070C0"/>
          <w:sz w:val="32"/>
          <w:szCs w:val="32"/>
        </w:rPr>
        <w:t>Если задатки специально не развивать они увядают и гаснут.</w:t>
      </w:r>
      <w:r w:rsidRPr="002170B3">
        <w:rPr>
          <w:sz w:val="28"/>
          <w:szCs w:val="28"/>
        </w:rPr>
        <w:t xml:space="preserve"> Нередко приходится слышать от родителей, что в 4-5 лет их дети очень любили музыку, эмоционально реагировали на нее, пели, танцевали. А сейчас в 9-10 лет это все исчезло бесследно. Ничего удивительного. Задатки требуют развития. </w:t>
      </w:r>
      <w:r>
        <w:rPr>
          <w:sz w:val="28"/>
          <w:szCs w:val="28"/>
        </w:rPr>
        <w:t>Он</w:t>
      </w:r>
      <w:r w:rsidRPr="002170B3">
        <w:rPr>
          <w:sz w:val="28"/>
          <w:szCs w:val="28"/>
        </w:rPr>
        <w:t>и переходят в способности только в совместной деятельности с взрослыми, в общении с ними.</w:t>
      </w:r>
      <w:r>
        <w:rPr>
          <w:sz w:val="28"/>
          <w:szCs w:val="28"/>
        </w:rPr>
        <w:t xml:space="preserve"> </w:t>
      </w:r>
    </w:p>
    <w:p w:rsidR="00F93F00" w:rsidRPr="002170B3" w:rsidRDefault="00F93F00" w:rsidP="00B20ABD">
      <w:pPr>
        <w:ind w:firstLine="851"/>
        <w:jc w:val="both"/>
        <w:rPr>
          <w:sz w:val="28"/>
          <w:szCs w:val="28"/>
        </w:rPr>
      </w:pPr>
      <w:r w:rsidRPr="002170B3">
        <w:rPr>
          <w:sz w:val="28"/>
          <w:szCs w:val="28"/>
        </w:rPr>
        <w:lastRenderedPageBreak/>
        <w:t>Попробуйте ответить на вопросы анкеты и определите, как обстоит дело с музыкальным воспитанием в вашей семье: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8412"/>
      </w:tblGrid>
      <w:tr w:rsidR="00F93C25" w:rsidTr="007513E0">
        <w:tc>
          <w:tcPr>
            <w:tcW w:w="5376" w:type="dxa"/>
          </w:tcPr>
          <w:p w:rsidR="00F93C25" w:rsidRDefault="00F93C25" w:rsidP="00F93F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54375" cy="2440781"/>
                  <wp:effectExtent l="19050" t="0" r="3175" b="0"/>
                  <wp:docPr id="4" name="Рисунок 4" descr="H:\Оформление\Рамки, шаблоны\medium_20100215124449336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Оформление\Рамки, шаблоны\medium_20100215124449336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660" cy="24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2" w:type="dxa"/>
          </w:tcPr>
          <w:p w:rsidR="00F93C25" w:rsidRPr="00B20ABD" w:rsidRDefault="00F93C25" w:rsidP="00F93C25">
            <w:pPr>
              <w:jc w:val="both"/>
              <w:rPr>
                <w:b/>
                <w:color w:val="00B050"/>
                <w:sz w:val="32"/>
                <w:szCs w:val="32"/>
              </w:rPr>
            </w:pPr>
            <w:r w:rsidRPr="00B20ABD">
              <w:rPr>
                <w:b/>
                <w:color w:val="00B050"/>
                <w:sz w:val="32"/>
                <w:szCs w:val="32"/>
              </w:rPr>
              <w:t>1.Слушаете ли вы с детьми музыку?</w:t>
            </w:r>
          </w:p>
          <w:p w:rsidR="00F93C25" w:rsidRPr="00B20ABD" w:rsidRDefault="00F93C25" w:rsidP="00F93C25">
            <w:pPr>
              <w:jc w:val="both"/>
              <w:rPr>
                <w:b/>
                <w:sz w:val="12"/>
                <w:szCs w:val="12"/>
              </w:rPr>
            </w:pPr>
          </w:p>
          <w:p w:rsidR="00F93C25" w:rsidRPr="00B20ABD" w:rsidRDefault="00F93C25" w:rsidP="00F93C25">
            <w:pPr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  <w:r w:rsidRPr="00B20ABD">
              <w:rPr>
                <w:b/>
                <w:color w:val="548DD4" w:themeColor="text2" w:themeTint="99"/>
                <w:sz w:val="32"/>
                <w:szCs w:val="32"/>
              </w:rPr>
              <w:t>2.Обмениваетесь ли впечатлениями о прослушанной музыке?</w:t>
            </w:r>
          </w:p>
          <w:p w:rsidR="00F93C25" w:rsidRPr="00B20ABD" w:rsidRDefault="00F93C25" w:rsidP="00F93C25">
            <w:pPr>
              <w:jc w:val="both"/>
              <w:rPr>
                <w:b/>
                <w:sz w:val="12"/>
                <w:szCs w:val="12"/>
              </w:rPr>
            </w:pPr>
          </w:p>
          <w:p w:rsidR="00F93C25" w:rsidRPr="00B20ABD" w:rsidRDefault="00F93C25" w:rsidP="00F93C25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B20ABD">
              <w:rPr>
                <w:b/>
                <w:color w:val="7030A0"/>
                <w:sz w:val="32"/>
                <w:szCs w:val="32"/>
              </w:rPr>
              <w:t>3.Поете ли с детьми?</w:t>
            </w:r>
          </w:p>
          <w:p w:rsidR="00F93C25" w:rsidRPr="00B20ABD" w:rsidRDefault="00F93C25" w:rsidP="00F93C25">
            <w:pPr>
              <w:jc w:val="both"/>
              <w:rPr>
                <w:b/>
                <w:sz w:val="12"/>
                <w:szCs w:val="12"/>
              </w:rPr>
            </w:pPr>
          </w:p>
          <w:p w:rsidR="00F93C25" w:rsidRPr="00B20ABD" w:rsidRDefault="00F93C25" w:rsidP="00F93C25">
            <w:pPr>
              <w:jc w:val="both"/>
              <w:rPr>
                <w:b/>
                <w:color w:val="E36C0A" w:themeColor="accent6" w:themeShade="BF"/>
                <w:sz w:val="32"/>
                <w:szCs w:val="32"/>
              </w:rPr>
            </w:pPr>
            <w:r w:rsidRPr="00B20ABD">
              <w:rPr>
                <w:b/>
                <w:color w:val="E36C0A" w:themeColor="accent6" w:themeShade="BF"/>
                <w:sz w:val="32"/>
                <w:szCs w:val="32"/>
              </w:rPr>
              <w:t>4.Есть ли у вас дома детские музыкальные инструменты?</w:t>
            </w:r>
          </w:p>
          <w:p w:rsidR="00F93C25" w:rsidRPr="00B20ABD" w:rsidRDefault="00F93C25" w:rsidP="00F93C25">
            <w:pPr>
              <w:jc w:val="both"/>
              <w:rPr>
                <w:b/>
                <w:sz w:val="12"/>
                <w:szCs w:val="12"/>
              </w:rPr>
            </w:pPr>
          </w:p>
          <w:p w:rsidR="00F93C25" w:rsidRPr="00B20ABD" w:rsidRDefault="00F93C25" w:rsidP="00F93C25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B20ABD">
              <w:rPr>
                <w:b/>
                <w:color w:val="FF0000"/>
                <w:sz w:val="32"/>
                <w:szCs w:val="32"/>
              </w:rPr>
              <w:t>5.Играете ли сами на каком-либо музыкальном инструменте?</w:t>
            </w:r>
          </w:p>
          <w:p w:rsidR="00F93C25" w:rsidRPr="00B20ABD" w:rsidRDefault="00F93C25" w:rsidP="00F93C25">
            <w:pPr>
              <w:jc w:val="both"/>
              <w:rPr>
                <w:b/>
                <w:sz w:val="12"/>
                <w:szCs w:val="12"/>
              </w:rPr>
            </w:pPr>
          </w:p>
          <w:p w:rsidR="00F93C25" w:rsidRPr="00B20ABD" w:rsidRDefault="00F93C25" w:rsidP="00F93C25">
            <w:pPr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B20ABD">
              <w:rPr>
                <w:b/>
                <w:color w:val="17365D" w:themeColor="text2" w:themeShade="BF"/>
                <w:sz w:val="32"/>
                <w:szCs w:val="32"/>
              </w:rPr>
              <w:t>6.Любите ли серьезную музыку?</w:t>
            </w:r>
          </w:p>
          <w:p w:rsidR="00F93C25" w:rsidRDefault="00F93C25" w:rsidP="00F93F00">
            <w:pPr>
              <w:jc w:val="both"/>
              <w:rPr>
                <w:sz w:val="28"/>
                <w:szCs w:val="28"/>
              </w:rPr>
            </w:pPr>
          </w:p>
        </w:tc>
      </w:tr>
    </w:tbl>
    <w:p w:rsidR="00F93C25" w:rsidRPr="002170B3" w:rsidRDefault="00F93F00" w:rsidP="00B20ABD">
      <w:pPr>
        <w:ind w:firstLine="851"/>
        <w:jc w:val="both"/>
        <w:rPr>
          <w:sz w:val="28"/>
          <w:szCs w:val="28"/>
        </w:rPr>
      </w:pPr>
      <w:r w:rsidRPr="002170B3">
        <w:rPr>
          <w:sz w:val="28"/>
          <w:szCs w:val="28"/>
        </w:rPr>
        <w:t>Психологи провели опрос родителей по этим вопросам, и утвердительно на них ответило от 11 до 15% родителей. Это говорит о низком музыкально-эстетическом уровне родителей, о больших резервах, которые существуют сегодня в музыкальном воспитании в семье.</w:t>
      </w:r>
    </w:p>
    <w:p w:rsidR="00F93F00" w:rsidRPr="002170B3" w:rsidRDefault="00F93F00" w:rsidP="00B20ABD">
      <w:pPr>
        <w:ind w:firstLine="851"/>
        <w:jc w:val="both"/>
        <w:rPr>
          <w:sz w:val="28"/>
          <w:szCs w:val="28"/>
        </w:rPr>
      </w:pPr>
      <w:r w:rsidRPr="002170B3">
        <w:rPr>
          <w:sz w:val="28"/>
          <w:szCs w:val="28"/>
        </w:rPr>
        <w:t xml:space="preserve">Как показал опрос, </w:t>
      </w:r>
      <w:r w:rsidRPr="00B20ABD">
        <w:rPr>
          <w:b/>
          <w:color w:val="00B050"/>
          <w:sz w:val="32"/>
          <w:szCs w:val="32"/>
        </w:rPr>
        <w:t>в большинстве семей отсутствует</w:t>
      </w:r>
      <w:r w:rsidRPr="002170B3">
        <w:rPr>
          <w:sz w:val="28"/>
          <w:szCs w:val="28"/>
        </w:rPr>
        <w:t xml:space="preserve"> понимание того огромного влияния, которое обучение музыке оказывает на формирование духовного мира ребенка. Поэтому пропаганда вопросов, связанных с музыкальным воспитанием в семье, приобретает особое значение. Воспитание детей начинается с воспитания и самовоспитания взрослых.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175"/>
      </w:tblGrid>
      <w:tr w:rsidR="00F93C25" w:rsidTr="007513E0">
        <w:tc>
          <w:tcPr>
            <w:tcW w:w="8613" w:type="dxa"/>
          </w:tcPr>
          <w:p w:rsidR="007513E0" w:rsidRDefault="007513E0" w:rsidP="00B20ABD">
            <w:pPr>
              <w:jc w:val="both"/>
              <w:rPr>
                <w:sz w:val="28"/>
                <w:szCs w:val="28"/>
              </w:rPr>
            </w:pPr>
          </w:p>
          <w:p w:rsidR="007513E0" w:rsidRPr="00C07D8E" w:rsidRDefault="00F93C25" w:rsidP="00B20ABD">
            <w:pPr>
              <w:ind w:firstLine="851"/>
              <w:jc w:val="both"/>
              <w:rPr>
                <w:color w:val="FF0000"/>
                <w:sz w:val="32"/>
                <w:szCs w:val="32"/>
              </w:rPr>
            </w:pPr>
            <w:r w:rsidRPr="002170B3">
              <w:rPr>
                <w:sz w:val="28"/>
                <w:szCs w:val="28"/>
              </w:rPr>
              <w:t xml:space="preserve">Итак. </w:t>
            </w:r>
            <w:r w:rsidRPr="00B20ABD">
              <w:rPr>
                <w:b/>
                <w:color w:val="FF0000"/>
                <w:sz w:val="32"/>
                <w:szCs w:val="32"/>
              </w:rPr>
              <w:t>Музыке надо учить всех детей без исключения</w:t>
            </w:r>
            <w:r w:rsidR="007513E0" w:rsidRPr="00B20ABD">
              <w:rPr>
                <w:b/>
                <w:color w:val="FF0000"/>
                <w:sz w:val="32"/>
                <w:szCs w:val="32"/>
              </w:rPr>
              <w:t>!</w:t>
            </w:r>
          </w:p>
          <w:p w:rsidR="00F93C25" w:rsidRPr="002170B3" w:rsidRDefault="00F93C25" w:rsidP="00B20ABD">
            <w:pPr>
              <w:ind w:firstLine="851"/>
              <w:jc w:val="both"/>
              <w:rPr>
                <w:sz w:val="28"/>
                <w:szCs w:val="28"/>
              </w:rPr>
            </w:pPr>
            <w:r w:rsidRPr="002170B3">
              <w:rPr>
                <w:sz w:val="28"/>
                <w:szCs w:val="28"/>
              </w:rPr>
              <w:t>Каждый ребенок с нормальными музыкальными данными располагает также и способностями музыкальными. Способности эти могут развиваться, если воспитывать ребенка с детства подходящим способом. Мера этих способностей правда</w:t>
            </w:r>
            <w:r>
              <w:rPr>
                <w:sz w:val="28"/>
                <w:szCs w:val="28"/>
              </w:rPr>
              <w:t>, з</w:t>
            </w:r>
            <w:r w:rsidRPr="002170B3">
              <w:rPr>
                <w:sz w:val="28"/>
                <w:szCs w:val="28"/>
              </w:rPr>
              <w:t>ависит от врожденных данных, но они</w:t>
            </w:r>
            <w:r w:rsidR="007513E0">
              <w:rPr>
                <w:sz w:val="28"/>
                <w:szCs w:val="28"/>
              </w:rPr>
              <w:t xml:space="preserve"> поддаются совершенствованию!</w:t>
            </w:r>
          </w:p>
          <w:p w:rsidR="00F93C25" w:rsidRDefault="00F93C25" w:rsidP="00B20A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F93C25" w:rsidRDefault="00F93C25" w:rsidP="00B20ABD">
            <w:pPr>
              <w:ind w:hanging="1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5455" cy="2103497"/>
                  <wp:effectExtent l="19050" t="0" r="4445" b="0"/>
                  <wp:docPr id="6" name="Рисунок 6" descr="H:\Оформление\Рамки, шаблоны\Maloletniehuligani-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Оформление\Рамки, шаблоны\Maloletniehuligani-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542" cy="210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ABD" w:rsidRDefault="00B20ABD" w:rsidP="00B20ABD">
      <w:pPr>
        <w:jc w:val="right"/>
        <w:rPr>
          <w:szCs w:val="28"/>
        </w:rPr>
      </w:pPr>
    </w:p>
    <w:p w:rsidR="00A535D2" w:rsidRPr="00AC6956" w:rsidRDefault="00324B91" w:rsidP="00B20ABD">
      <w:pPr>
        <w:jc w:val="right"/>
        <w:rPr>
          <w:szCs w:val="28"/>
        </w:rPr>
      </w:pPr>
      <w:r>
        <w:rPr>
          <w:szCs w:val="28"/>
        </w:rPr>
        <w:t>Музыкальный руководитель</w:t>
      </w:r>
      <w:bookmarkStart w:id="0" w:name="_GoBack"/>
      <w:bookmarkEnd w:id="0"/>
    </w:p>
    <w:sectPr w:rsidR="00A535D2" w:rsidRPr="00AC6956" w:rsidSect="00C07D8E">
      <w:pgSz w:w="15840" w:h="12240" w:orient="landscape" w:code="1"/>
      <w:pgMar w:top="142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D05"/>
    <w:rsid w:val="00065DDF"/>
    <w:rsid w:val="00324B91"/>
    <w:rsid w:val="005E4ADE"/>
    <w:rsid w:val="00655100"/>
    <w:rsid w:val="007513E0"/>
    <w:rsid w:val="007711BF"/>
    <w:rsid w:val="00811445"/>
    <w:rsid w:val="00A535D2"/>
    <w:rsid w:val="00AC6956"/>
    <w:rsid w:val="00B20ABD"/>
    <w:rsid w:val="00B517FC"/>
    <w:rsid w:val="00C07D8E"/>
    <w:rsid w:val="00EF3D05"/>
    <w:rsid w:val="00F93C25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EBBF-2D4A-4057-8455-F48BBE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F3D05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EF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F93F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3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9C06-1971-49B5-9CDC-550140C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сад-275</cp:lastModifiedBy>
  <cp:revision>13</cp:revision>
  <dcterms:created xsi:type="dcterms:W3CDTF">2014-09-22T12:22:00Z</dcterms:created>
  <dcterms:modified xsi:type="dcterms:W3CDTF">2019-09-10T11:26:00Z</dcterms:modified>
</cp:coreProperties>
</file>