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E2" w:rsidRPr="009A677B" w:rsidRDefault="00626DE2" w:rsidP="00626DE2">
      <w:pPr>
        <w:pStyle w:val="a3"/>
        <w:rPr>
          <w:rFonts w:ascii="Times New Roman" w:hAnsi="Times New Roman" w:cs="Times New Roman"/>
          <w:sz w:val="24"/>
          <w:szCs w:val="24"/>
        </w:rPr>
      </w:pPr>
      <w:r w:rsidRPr="009A677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</w:t>
      </w:r>
      <w:r w:rsidR="009E7795">
        <w:rPr>
          <w:rFonts w:ascii="Times New Roman" w:hAnsi="Times New Roman" w:cs="Times New Roman"/>
          <w:sz w:val="24"/>
          <w:szCs w:val="24"/>
          <w:lang w:val="ru-RU"/>
        </w:rPr>
        <w:t>м</w:t>
      </w:r>
      <w:proofErr w:type="spellStart"/>
      <w:r w:rsidRPr="009A677B">
        <w:rPr>
          <w:rFonts w:ascii="Times New Roman" w:hAnsi="Times New Roman" w:cs="Times New Roman"/>
          <w:sz w:val="24"/>
          <w:szCs w:val="24"/>
        </w:rPr>
        <w:t>униципальное</w:t>
      </w:r>
      <w:proofErr w:type="spellEnd"/>
      <w:r w:rsidRPr="009A677B">
        <w:rPr>
          <w:rFonts w:ascii="Times New Roman" w:hAnsi="Times New Roman" w:cs="Times New Roman"/>
          <w:sz w:val="24"/>
          <w:szCs w:val="24"/>
        </w:rPr>
        <w:t xml:space="preserve"> бюджетное дошкольное образовательное учреждение</w:t>
      </w:r>
    </w:p>
    <w:p w:rsidR="00626DE2" w:rsidRPr="009A677B" w:rsidRDefault="00626DE2" w:rsidP="00626DE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A677B">
        <w:rPr>
          <w:rFonts w:ascii="Times New Roman" w:hAnsi="Times New Roman" w:cs="Times New Roman"/>
          <w:sz w:val="24"/>
          <w:szCs w:val="24"/>
        </w:rPr>
        <w:t>«Детский сад комбинированного вида № 300»</w:t>
      </w:r>
    </w:p>
    <w:p w:rsidR="00626DE2" w:rsidRPr="009A677B" w:rsidRDefault="00626DE2" w:rsidP="00626DE2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A677B">
        <w:rPr>
          <w:rFonts w:ascii="Times New Roman" w:hAnsi="Times New Roman" w:cs="Times New Roman"/>
          <w:sz w:val="24"/>
          <w:szCs w:val="24"/>
        </w:rPr>
        <w:t xml:space="preserve"> городского округа  Самара</w:t>
      </w:r>
    </w:p>
    <w:p w:rsidR="00626DE2" w:rsidRPr="009A677B" w:rsidRDefault="00626DE2" w:rsidP="00626DE2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A677B">
        <w:rPr>
          <w:rFonts w:ascii="Times New Roman" w:hAnsi="Times New Roman" w:cs="Times New Roman"/>
          <w:sz w:val="24"/>
          <w:szCs w:val="24"/>
          <w:lang w:val="ru-RU"/>
        </w:rPr>
        <w:t xml:space="preserve">(МБДОУ «Детский сад № 300» </w:t>
      </w:r>
      <w:proofErr w:type="spellStart"/>
      <w:r w:rsidRPr="009A677B">
        <w:rPr>
          <w:rFonts w:ascii="Times New Roman" w:hAnsi="Times New Roman" w:cs="Times New Roman"/>
          <w:sz w:val="24"/>
          <w:szCs w:val="24"/>
          <w:lang w:val="ru-RU"/>
        </w:rPr>
        <w:t>г.о</w:t>
      </w:r>
      <w:proofErr w:type="spellEnd"/>
      <w:r w:rsidRPr="009A677B">
        <w:rPr>
          <w:rFonts w:ascii="Times New Roman" w:hAnsi="Times New Roman" w:cs="Times New Roman"/>
          <w:sz w:val="24"/>
          <w:szCs w:val="24"/>
          <w:lang w:val="ru-RU"/>
        </w:rPr>
        <w:t>. Самара)</w:t>
      </w:r>
    </w:p>
    <w:p w:rsidR="00626DE2" w:rsidRPr="00626DE2" w:rsidRDefault="009E7795" w:rsidP="009E7795">
      <w:pPr>
        <w:tabs>
          <w:tab w:val="left" w:pos="13747"/>
        </w:tabs>
        <w:jc w:val="right"/>
        <w:rPr>
          <w:rFonts w:ascii="Times New Roman" w:eastAsia="Calibri" w:hAnsi="Times New Roman" w:cs="Times New Roman"/>
          <w:sz w:val="28"/>
          <w:lang w:val="ru-RU"/>
        </w:rPr>
      </w:pPr>
      <w:r>
        <w:rPr>
          <w:rFonts w:ascii="Times New Roman" w:eastAsia="Calibri" w:hAnsi="Times New Roman" w:cs="Times New Roman"/>
          <w:sz w:val="28"/>
          <w:lang w:val="ru-RU"/>
        </w:rPr>
        <w:t xml:space="preserve">                                                                                                                                 ПРОЕКТ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8"/>
        <w:gridCol w:w="4555"/>
      </w:tblGrid>
      <w:tr w:rsidR="00626DE2" w:rsidTr="006C3F0D">
        <w:trPr>
          <w:trHeight w:val="1962"/>
        </w:trPr>
        <w:tc>
          <w:tcPr>
            <w:tcW w:w="7393" w:type="dxa"/>
          </w:tcPr>
          <w:p w:rsidR="00626DE2" w:rsidRPr="00970A81" w:rsidRDefault="00626DE2" w:rsidP="006C3F0D">
            <w:pPr>
              <w:tabs>
                <w:tab w:val="left" w:pos="1374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A81">
              <w:rPr>
                <w:rFonts w:ascii="Times New Roman" w:eastAsia="Calibri" w:hAnsi="Times New Roman" w:cs="Times New Roman"/>
                <w:sz w:val="24"/>
                <w:szCs w:val="24"/>
              </w:rPr>
              <w:t>«Принят»:</w:t>
            </w:r>
          </w:p>
          <w:p w:rsidR="00626DE2" w:rsidRPr="00970A81" w:rsidRDefault="00626DE2" w:rsidP="006C3F0D">
            <w:pPr>
              <w:tabs>
                <w:tab w:val="left" w:pos="1374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A81">
              <w:rPr>
                <w:rFonts w:ascii="Times New Roman" w:eastAsia="Calibri" w:hAnsi="Times New Roman" w:cs="Times New Roman"/>
                <w:sz w:val="24"/>
                <w:szCs w:val="24"/>
              </w:rPr>
              <w:t>протоколом заседания</w:t>
            </w:r>
          </w:p>
          <w:p w:rsidR="00626DE2" w:rsidRPr="00970A81" w:rsidRDefault="00626DE2" w:rsidP="006C3F0D">
            <w:pPr>
              <w:tabs>
                <w:tab w:val="left" w:pos="137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0A81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педагогического совета</w:t>
            </w:r>
          </w:p>
          <w:p w:rsidR="00626DE2" w:rsidRPr="00970A81" w:rsidRDefault="00626DE2" w:rsidP="006C3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81">
              <w:rPr>
                <w:rFonts w:ascii="Times New Roman" w:eastAsia="Calibri" w:hAnsi="Times New Roman" w:cs="Times New Roman"/>
                <w:sz w:val="24"/>
                <w:szCs w:val="24"/>
              </w:rPr>
              <w:t>МБДОУ «Детский сад № 300»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70A81">
              <w:rPr>
                <w:rFonts w:ascii="Times New Roman" w:eastAsia="Calibri" w:hAnsi="Times New Roman" w:cs="Times New Roman"/>
                <w:sz w:val="24"/>
                <w:szCs w:val="24"/>
              </w:rPr>
              <w:t>г. о. Самара</w:t>
            </w:r>
          </w:p>
          <w:p w:rsidR="00626DE2" w:rsidRDefault="00626DE2" w:rsidP="006C3F0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626DE2" w:rsidRPr="00970A81" w:rsidRDefault="00626DE2" w:rsidP="006C3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81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№______</w:t>
            </w:r>
            <w:r w:rsidR="0068167D">
              <w:rPr>
                <w:rFonts w:ascii="Times New Roman" w:eastAsia="Calibri" w:hAnsi="Times New Roman" w:cs="Times New Roman"/>
                <w:sz w:val="24"/>
                <w:szCs w:val="24"/>
              </w:rPr>
              <w:t>от «_____»____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  <w:r w:rsidRPr="00970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626DE2" w:rsidRPr="00970A81" w:rsidRDefault="00626DE2" w:rsidP="006C3F0D">
            <w:pPr>
              <w:tabs>
                <w:tab w:val="left" w:pos="1374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626DE2" w:rsidRPr="00970A81" w:rsidRDefault="00626DE2" w:rsidP="006C3F0D">
            <w:pPr>
              <w:tabs>
                <w:tab w:val="right" w:pos="9921"/>
              </w:tabs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Утвержд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626DE2" w:rsidRPr="00970A81" w:rsidRDefault="00626DE2" w:rsidP="006C3F0D">
            <w:pPr>
              <w:tabs>
                <w:tab w:val="left" w:pos="8830"/>
              </w:tabs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</w:t>
            </w:r>
          </w:p>
          <w:p w:rsidR="00626DE2" w:rsidRPr="00970A81" w:rsidRDefault="00626DE2" w:rsidP="006C3F0D">
            <w:pPr>
              <w:tabs>
                <w:tab w:val="right" w:pos="9921"/>
              </w:tabs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A81">
              <w:rPr>
                <w:rFonts w:ascii="Times New Roman" w:eastAsia="Calibri" w:hAnsi="Times New Roman" w:cs="Times New Roman"/>
                <w:sz w:val="24"/>
                <w:szCs w:val="24"/>
              </w:rPr>
              <w:t>МБДОУ «Детский сад №300»</w:t>
            </w:r>
          </w:p>
          <w:p w:rsidR="00626DE2" w:rsidRPr="00970A81" w:rsidRDefault="00626DE2" w:rsidP="006C3F0D">
            <w:pPr>
              <w:tabs>
                <w:tab w:val="left" w:pos="7390"/>
              </w:tabs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A81">
              <w:rPr>
                <w:rFonts w:ascii="Times New Roman" w:eastAsia="Calibri" w:hAnsi="Times New Roman" w:cs="Times New Roman"/>
                <w:sz w:val="24"/>
                <w:szCs w:val="24"/>
              </w:rPr>
              <w:t>г. о. Самара</w:t>
            </w:r>
          </w:p>
          <w:p w:rsidR="00626DE2" w:rsidRPr="00970A81" w:rsidRDefault="00626DE2" w:rsidP="006C3F0D">
            <w:pPr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A81">
              <w:rPr>
                <w:rFonts w:ascii="Times New Roman" w:eastAsia="Calibri" w:hAnsi="Times New Roman" w:cs="Times New Roman"/>
                <w:sz w:val="24"/>
                <w:szCs w:val="24"/>
              </w:rPr>
              <w:t>_________О.С. Лыгдэнова</w:t>
            </w:r>
          </w:p>
          <w:p w:rsidR="00626DE2" w:rsidRPr="00970A81" w:rsidRDefault="00626DE2" w:rsidP="006C3F0D">
            <w:pPr>
              <w:tabs>
                <w:tab w:val="left" w:pos="7051"/>
              </w:tabs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приказ № 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«__»___202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  <w:r w:rsidRPr="00970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626DE2" w:rsidRPr="00970A81" w:rsidRDefault="00626DE2" w:rsidP="006C3F0D">
            <w:pPr>
              <w:tabs>
                <w:tab w:val="left" w:pos="1374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26DE2" w:rsidRDefault="00626DE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13ED5" w:rsidRPr="00626DE2" w:rsidRDefault="00C544A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626D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План мероприятий </w:t>
      </w:r>
      <w:bookmarkStart w:id="0" w:name="_GoBack"/>
      <w:bookmarkEnd w:id="0"/>
      <w:r w:rsidRPr="00626DE2">
        <w:rPr>
          <w:lang w:val="ru-RU"/>
        </w:rPr>
        <w:br/>
      </w:r>
      <w:r w:rsidRPr="00626D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 Году дошкольного образования</w:t>
      </w:r>
      <w:r w:rsidRPr="00626DE2">
        <w:rPr>
          <w:lang w:val="ru-RU"/>
        </w:rPr>
        <w:br/>
      </w:r>
      <w:proofErr w:type="gramEnd"/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87"/>
        <w:gridCol w:w="2128"/>
        <w:gridCol w:w="155"/>
        <w:gridCol w:w="1326"/>
        <w:gridCol w:w="1621"/>
        <w:gridCol w:w="1760"/>
      </w:tblGrid>
      <w:tr w:rsidR="00F13ED5" w:rsidTr="00E448BE"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Default="00C544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212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Default="00C544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14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Default="00C544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62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Default="00C544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17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Default="00C544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F13ED5" w:rsidTr="00E448BE">
        <w:tc>
          <w:tcPr>
            <w:tcW w:w="9177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Default="00C544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Организационно-методическая работа</w:t>
            </w:r>
          </w:p>
        </w:tc>
      </w:tr>
      <w:tr w:rsidR="00F13ED5" w:rsidRPr="009E7795" w:rsidTr="00E448BE">
        <w:tc>
          <w:tcPr>
            <w:tcW w:w="21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Pr="00626DE2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утверждение плана мероприятий в рамках Года дошкольного образования</w:t>
            </w:r>
          </w:p>
        </w:tc>
        <w:tc>
          <w:tcPr>
            <w:tcW w:w="21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Pr="00626DE2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ключевые мероприятия, формат и содержание работы с детьми и семьями в течение года</w:t>
            </w:r>
          </w:p>
        </w:tc>
        <w:tc>
          <w:tcPr>
            <w:tcW w:w="148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6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7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Pr="00626DE2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ДОО, старший воспитатель, рабочая группа</w:t>
            </w:r>
          </w:p>
        </w:tc>
      </w:tr>
      <w:tr w:rsidR="00F13ED5" w:rsidRPr="00626DE2" w:rsidTr="00E448BE">
        <w:tc>
          <w:tcPr>
            <w:tcW w:w="21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Pr="00626DE2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официальным сайтом ДОО</w:t>
            </w:r>
          </w:p>
        </w:tc>
        <w:tc>
          <w:tcPr>
            <w:tcW w:w="21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Pr="00626DE2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Создать отдельный раздел на сайте с актуальной и официальной информацией, афишами о мероприятиях к Году дошкольного образования</w:t>
            </w:r>
            <w:proofErr w:type="gramEnd"/>
          </w:p>
        </w:tc>
        <w:tc>
          <w:tcPr>
            <w:tcW w:w="148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6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7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Pr="00626DE2" w:rsidRDefault="00E448BE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C544AC"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тветственный</w:t>
            </w:r>
            <w:proofErr w:type="gramEnd"/>
            <w:r w:rsidR="00C544AC"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ведение сайта</w:t>
            </w:r>
          </w:p>
        </w:tc>
      </w:tr>
      <w:tr w:rsidR="00F13ED5" w:rsidRPr="009E7795" w:rsidTr="00E448BE">
        <w:trPr>
          <w:trHeight w:val="769"/>
        </w:trPr>
        <w:tc>
          <w:tcPr>
            <w:tcW w:w="21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Pr="00626DE2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Подбор методической литературы, иллюстративного материала, произведений художественной литературы, загадок, мультимедийных </w:t>
            </w:r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презентаций по теме года</w:t>
            </w:r>
          </w:p>
        </w:tc>
        <w:tc>
          <w:tcPr>
            <w:tcW w:w="21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Pr="00626DE2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Помочь педагогам в планировании и организации тематических мероприятий с детьми</w:t>
            </w:r>
          </w:p>
        </w:tc>
        <w:tc>
          <w:tcPr>
            <w:tcW w:w="148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6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7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Pr="00626DE2" w:rsidRDefault="00E448BE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Методист, старший воспитатель,</w:t>
            </w:r>
            <w:r w:rsidR="00C544AC" w:rsidRPr="00626DE2">
              <w:rPr>
                <w:lang w:val="ru-RU"/>
              </w:rPr>
              <w:br/>
            </w:r>
            <w:r w:rsidR="00C544AC"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 возрастных групп</w:t>
            </w:r>
          </w:p>
        </w:tc>
      </w:tr>
      <w:tr w:rsidR="00F13ED5" w:rsidRPr="009E7795" w:rsidTr="00E448BE">
        <w:tc>
          <w:tcPr>
            <w:tcW w:w="21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Pr="00626DE2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Оформление информационных баннеров, стендов для родителей и педагогов в честь Года дошкольного образования</w:t>
            </w:r>
          </w:p>
        </w:tc>
        <w:tc>
          <w:tcPr>
            <w:tcW w:w="2128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Pr="00626DE2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Регулярно информировать педагогов и родителей о возрастных особенностях развития детей разных нозологий, знакомить детей и взрослых с жизнью детского сада</w:t>
            </w:r>
          </w:p>
        </w:tc>
        <w:tc>
          <w:tcPr>
            <w:tcW w:w="1481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621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педагоги ДОО</w:t>
            </w:r>
          </w:p>
        </w:tc>
        <w:tc>
          <w:tcPr>
            <w:tcW w:w="1760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Pr="00626DE2" w:rsidRDefault="00E448BE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Методист,</w:t>
            </w:r>
            <w:r w:rsidR="00C544AC"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воспитатели групп, ответственный за ведение сайта ДОО</w:t>
            </w:r>
          </w:p>
        </w:tc>
      </w:tr>
      <w:tr w:rsidR="00F13ED5" w:rsidRPr="009E7795" w:rsidTr="00E448BE">
        <w:tc>
          <w:tcPr>
            <w:tcW w:w="21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Pr="00626DE2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РППС, подготовка информации для родителей и детей</w:t>
            </w:r>
          </w:p>
        </w:tc>
        <w:tc>
          <w:tcPr>
            <w:tcW w:w="2128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Pr="00626DE2" w:rsidRDefault="00F13E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81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Pr="00626DE2" w:rsidRDefault="00F13ED5" w:rsidP="00E448BE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21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Pr="00626DE2" w:rsidRDefault="00F13ED5" w:rsidP="00E448BE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Pr="00626DE2" w:rsidRDefault="00F13ED5" w:rsidP="00E448BE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13ED5" w:rsidTr="00E448BE">
        <w:tc>
          <w:tcPr>
            <w:tcW w:w="9177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педагогами</w:t>
            </w:r>
            <w:proofErr w:type="spellEnd"/>
          </w:p>
        </w:tc>
      </w:tr>
      <w:tr w:rsidR="00F13ED5" w:rsidTr="00E448BE">
        <w:tc>
          <w:tcPr>
            <w:tcW w:w="21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Pr="00626DE2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Собрание с педагогами в рамках Года дошкольного образования «Карта приоритетов – 2026»</w:t>
            </w:r>
          </w:p>
        </w:tc>
        <w:tc>
          <w:tcPr>
            <w:tcW w:w="228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Pr="00626DE2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с коллегами основные задачи года, наметить консультативные, просветительские и праздничные мероприятия</w:t>
            </w:r>
          </w:p>
        </w:tc>
        <w:tc>
          <w:tcPr>
            <w:tcW w:w="13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6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педагоги</w:t>
            </w:r>
          </w:p>
        </w:tc>
        <w:tc>
          <w:tcPr>
            <w:tcW w:w="17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F13ED5" w:rsidRPr="009E7795" w:rsidTr="00E448BE">
        <w:tc>
          <w:tcPr>
            <w:tcW w:w="21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Pr="00626DE2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на сайте плана мероприятий к Году дошкольного образования</w:t>
            </w:r>
          </w:p>
        </w:tc>
        <w:tc>
          <w:tcPr>
            <w:tcW w:w="228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Pr="00626DE2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Оповестить участников образовательных отношений о мероприятиях</w:t>
            </w:r>
          </w:p>
        </w:tc>
        <w:tc>
          <w:tcPr>
            <w:tcW w:w="13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6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7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Pr="00626DE2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воспитатель, ответственный за ведение сайта</w:t>
            </w:r>
          </w:p>
        </w:tc>
      </w:tr>
      <w:tr w:rsidR="00F13ED5" w:rsidTr="00E448BE">
        <w:tc>
          <w:tcPr>
            <w:tcW w:w="21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Pr="00626DE2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Педагогический</w:t>
            </w:r>
            <w:proofErr w:type="gramEnd"/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квиз</w:t>
            </w:r>
            <w:proofErr w:type="spellEnd"/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«Знатоки дошкольного образования»</w:t>
            </w:r>
          </w:p>
        </w:tc>
        <w:tc>
          <w:tcPr>
            <w:tcW w:w="228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Pr="00626DE2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</w:t>
            </w:r>
            <w:proofErr w:type="spellStart"/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квиз</w:t>
            </w:r>
            <w:proofErr w:type="spellEnd"/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чтобы в игровой форме обсудить с коллегами ключевые аспекты содержания образовательной деятельности с детьми, педагогические методики, техники работы</w:t>
            </w:r>
          </w:p>
        </w:tc>
        <w:tc>
          <w:tcPr>
            <w:tcW w:w="13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16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педагоги ДОО</w:t>
            </w:r>
          </w:p>
        </w:tc>
        <w:tc>
          <w:tcPr>
            <w:tcW w:w="17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F13ED5" w:rsidTr="00E448BE">
        <w:tc>
          <w:tcPr>
            <w:tcW w:w="21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 «Спасибо, коллега!»</w:t>
            </w:r>
          </w:p>
        </w:tc>
        <w:tc>
          <w:tcPr>
            <w:tcW w:w="228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Pr="00626DE2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среди </w:t>
            </w:r>
            <w:proofErr w:type="spellStart"/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педколлектива</w:t>
            </w:r>
            <w:proofErr w:type="spellEnd"/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акцию, чтобы гармонизировать психологический климат, укрепить рабочие отношения</w:t>
            </w:r>
          </w:p>
        </w:tc>
        <w:tc>
          <w:tcPr>
            <w:tcW w:w="13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6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педагоги ДОО</w:t>
            </w:r>
          </w:p>
        </w:tc>
        <w:tc>
          <w:tcPr>
            <w:tcW w:w="17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F13ED5" w:rsidRPr="009E7795" w:rsidTr="00E448BE">
        <w:tc>
          <w:tcPr>
            <w:tcW w:w="21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Pr="00626DE2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Семинар-практикум «Проектируем инклюзивную </w:t>
            </w:r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среду»</w:t>
            </w:r>
          </w:p>
        </w:tc>
        <w:tc>
          <w:tcPr>
            <w:tcW w:w="2283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Pr="00626DE2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Улучшить пространство РППС с учетом потребностей детей </w:t>
            </w:r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разных нозологий</w:t>
            </w:r>
          </w:p>
        </w:tc>
        <w:tc>
          <w:tcPr>
            <w:tcW w:w="13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  <w:proofErr w:type="spellEnd"/>
          </w:p>
        </w:tc>
        <w:tc>
          <w:tcPr>
            <w:tcW w:w="16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педагоги ДОО</w:t>
            </w:r>
          </w:p>
        </w:tc>
        <w:tc>
          <w:tcPr>
            <w:tcW w:w="17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Pr="00626DE2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Узкие специалисты: педагог-психолог, </w:t>
            </w:r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учитель-логопед, инструктор по ФИЗО</w:t>
            </w:r>
          </w:p>
        </w:tc>
      </w:tr>
      <w:tr w:rsidR="00F13ED5" w:rsidTr="0068167D">
        <w:tc>
          <w:tcPr>
            <w:tcW w:w="2187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Pr="00626DE2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Посещение возрастных групп «Аудит среды: учимся видеть барьеры»</w:t>
            </w:r>
          </w:p>
        </w:tc>
        <w:tc>
          <w:tcPr>
            <w:tcW w:w="2283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Pr="00626DE2" w:rsidRDefault="00F13E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6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педагоги ДОО</w:t>
            </w:r>
          </w:p>
        </w:tc>
        <w:tc>
          <w:tcPr>
            <w:tcW w:w="17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возрастных групп</w:t>
            </w:r>
          </w:p>
        </w:tc>
      </w:tr>
      <w:tr w:rsidR="0068167D" w:rsidRPr="009E7795" w:rsidTr="0068167D">
        <w:trPr>
          <w:trHeight w:val="3223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67D" w:rsidRPr="00626DE2" w:rsidRDefault="0068167D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на сайте информации об итогах мероприятий к Году дошкольного образования</w:t>
            </w:r>
            <w:proofErr w:type="gramEnd"/>
          </w:p>
        </w:tc>
        <w:tc>
          <w:tcPr>
            <w:tcW w:w="2283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67D" w:rsidRPr="00626DE2" w:rsidRDefault="0068167D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 итоги работы педагогов за год</w:t>
            </w:r>
          </w:p>
        </w:tc>
        <w:tc>
          <w:tcPr>
            <w:tcW w:w="13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67D" w:rsidRDefault="0068167D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6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67D" w:rsidRDefault="0068167D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педагоги ДОО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67D" w:rsidRPr="00626DE2" w:rsidRDefault="0068167D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воспитатель, ответственный за ведение сайта</w:t>
            </w:r>
          </w:p>
          <w:p w:rsidR="0068167D" w:rsidRPr="00626DE2" w:rsidRDefault="0068167D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13ED5" w:rsidRPr="009E7795" w:rsidTr="0068167D">
        <w:tc>
          <w:tcPr>
            <w:tcW w:w="21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Цикл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десант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8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Pr="00626DE2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цикл консультаций воспитателей с узкими специалистами, чтобы повышать профессиональное мастерство педагогов в работе с детьми разных возрастов и нозологий</w:t>
            </w:r>
          </w:p>
        </w:tc>
        <w:tc>
          <w:tcPr>
            <w:tcW w:w="13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6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педагоги ДОО</w:t>
            </w:r>
          </w:p>
        </w:tc>
        <w:tc>
          <w:tcPr>
            <w:tcW w:w="1760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Pr="00626DE2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Учитель-логопед,</w:t>
            </w:r>
            <w:r w:rsidRPr="00626DE2">
              <w:rPr>
                <w:lang w:val="ru-RU"/>
              </w:rPr>
              <w:br/>
            </w:r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 руководитель,</w:t>
            </w:r>
            <w:r w:rsidRPr="00626DE2">
              <w:rPr>
                <w:lang w:val="ru-RU"/>
              </w:rPr>
              <w:br/>
            </w:r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инструктор по ФИЗО</w:t>
            </w:r>
          </w:p>
        </w:tc>
      </w:tr>
      <w:tr w:rsidR="00F13ED5" w:rsidRPr="009E7795" w:rsidTr="00E448BE">
        <w:tc>
          <w:tcPr>
            <w:tcW w:w="21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Pr="00626DE2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по наставничеству «Профессиональный дуэт»</w:t>
            </w:r>
          </w:p>
        </w:tc>
        <w:tc>
          <w:tcPr>
            <w:tcW w:w="228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Pr="00626DE2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мероприятия для молодых педагогов, чтобы оказать им методическую помощь, содействовать их адаптации в детском саду, профессиональному развитию</w:t>
            </w:r>
          </w:p>
        </w:tc>
        <w:tc>
          <w:tcPr>
            <w:tcW w:w="13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6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Молодые педагоги и наставники</w:t>
            </w:r>
          </w:p>
        </w:tc>
        <w:tc>
          <w:tcPr>
            <w:tcW w:w="17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Pr="00626DE2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Старший воспитатель, </w:t>
            </w:r>
            <w:proofErr w:type="spellStart"/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педколлектив</w:t>
            </w:r>
            <w:proofErr w:type="spellEnd"/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ДОО (наставники на основании приказа)</w:t>
            </w:r>
          </w:p>
        </w:tc>
      </w:tr>
      <w:tr w:rsidR="00F13ED5" w:rsidTr="00E448BE">
        <w:tc>
          <w:tcPr>
            <w:tcW w:w="21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Pr="00626DE2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Кейс-сессии</w:t>
            </w:r>
            <w:proofErr w:type="gramEnd"/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«Инструменты для работы в непростых ситуациях»</w:t>
            </w:r>
          </w:p>
        </w:tc>
        <w:tc>
          <w:tcPr>
            <w:tcW w:w="228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Pr="00626DE2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ци</w:t>
            </w:r>
            <w:proofErr w:type="gramStart"/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 встр</w:t>
            </w:r>
            <w:proofErr w:type="gramEnd"/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еч с педагогом-психологом, чтобы разобрать с коллегами актуальные ситуации в группах: проблемы с поведением </w:t>
            </w:r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ребенка, сложности в общении с семьями</w:t>
            </w:r>
          </w:p>
        </w:tc>
        <w:tc>
          <w:tcPr>
            <w:tcW w:w="13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6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педагоги ДОО</w:t>
            </w:r>
          </w:p>
        </w:tc>
        <w:tc>
          <w:tcPr>
            <w:tcW w:w="17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F13ED5" w:rsidTr="00E448BE">
        <w:tc>
          <w:tcPr>
            <w:tcW w:w="21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Pr="00626DE2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Педагогический марафон «Эстафета лучших практик»</w:t>
            </w:r>
          </w:p>
        </w:tc>
        <w:tc>
          <w:tcPr>
            <w:tcW w:w="228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Pr="00626DE2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серию открытых показов занятий, мастер-классов, прогулок, игр в рамках обмена опытом между коллегами</w:t>
            </w:r>
          </w:p>
        </w:tc>
        <w:tc>
          <w:tcPr>
            <w:tcW w:w="13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6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педагоги ДОО</w:t>
            </w:r>
          </w:p>
        </w:tc>
        <w:tc>
          <w:tcPr>
            <w:tcW w:w="17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F13ED5" w:rsidRPr="009E7795" w:rsidTr="00E448BE">
        <w:tc>
          <w:tcPr>
            <w:tcW w:w="9177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Pr="00626DE2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DE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Взаимодействие с детьми и родителями</w:t>
            </w:r>
          </w:p>
        </w:tc>
      </w:tr>
      <w:tr w:rsidR="00F13ED5" w:rsidTr="00E448BE">
        <w:tc>
          <w:tcPr>
            <w:tcW w:w="21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Pr="00626DE2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Выяснить запросы семей в просвещении на тему физического и психического развития ребенка</w:t>
            </w:r>
          </w:p>
        </w:tc>
        <w:tc>
          <w:tcPr>
            <w:tcW w:w="148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6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  <w:tc>
          <w:tcPr>
            <w:tcW w:w="17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возрастных групп</w:t>
            </w:r>
          </w:p>
        </w:tc>
      </w:tr>
      <w:tr w:rsidR="00F13ED5" w:rsidRPr="009E7795" w:rsidTr="00E448BE">
        <w:tc>
          <w:tcPr>
            <w:tcW w:w="21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Pr="00626DE2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«Роль игр, книг и мультфильмов в физическом и психологическом развитии детей»</w:t>
            </w:r>
          </w:p>
        </w:tc>
        <w:tc>
          <w:tcPr>
            <w:tcW w:w="21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Pr="00626DE2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просвещение семей по запросам</w:t>
            </w:r>
          </w:p>
        </w:tc>
        <w:tc>
          <w:tcPr>
            <w:tcW w:w="148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Pr="00626DE2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  <w:r w:rsidRPr="00626DE2">
              <w:rPr>
                <w:lang w:val="ru-RU"/>
              </w:rPr>
              <w:br/>
            </w:r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(с учетом потребностей семей)</w:t>
            </w:r>
          </w:p>
        </w:tc>
        <w:tc>
          <w:tcPr>
            <w:tcW w:w="16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7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Pr="00626DE2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Воспитатели, педагог-психолог, учитель-логопед, музыкальный руководитель, инструктор по ФИЗО</w:t>
            </w:r>
          </w:p>
        </w:tc>
      </w:tr>
      <w:tr w:rsidR="00F13ED5" w:rsidRPr="009E7795" w:rsidTr="00E448BE">
        <w:tc>
          <w:tcPr>
            <w:tcW w:w="21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Pr="00626DE2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открытых дверей «Наш общий дом»</w:t>
            </w:r>
          </w:p>
        </w:tc>
        <w:tc>
          <w:tcPr>
            <w:tcW w:w="21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Pr="00626DE2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 семьи с материально-техническими, кадровыми ресурсами в детском саду, системой работы педагогов с детьми</w:t>
            </w:r>
          </w:p>
        </w:tc>
        <w:tc>
          <w:tcPr>
            <w:tcW w:w="148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6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  <w:tc>
          <w:tcPr>
            <w:tcW w:w="17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Pr="00626DE2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воспитатель,</w:t>
            </w:r>
            <w:r w:rsidRPr="00626DE2">
              <w:rPr>
                <w:lang w:val="ru-RU"/>
              </w:rPr>
              <w:br/>
            </w:r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 возрастных групп</w:t>
            </w:r>
          </w:p>
        </w:tc>
      </w:tr>
      <w:tr w:rsidR="00F13ED5" w:rsidTr="00E448BE">
        <w:tc>
          <w:tcPr>
            <w:tcW w:w="21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Pr="00626DE2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в творческой мастерской «Портрет нашего педагога глазами семьи»</w:t>
            </w:r>
          </w:p>
        </w:tc>
        <w:tc>
          <w:tcPr>
            <w:tcW w:w="21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Pr="00626DE2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Формировать крепкие, теплые взаимоотношения между семьями и педагогами</w:t>
            </w:r>
          </w:p>
        </w:tc>
        <w:tc>
          <w:tcPr>
            <w:tcW w:w="148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6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  <w:tc>
          <w:tcPr>
            <w:tcW w:w="17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возрастных групп</w:t>
            </w:r>
          </w:p>
        </w:tc>
      </w:tr>
      <w:tr w:rsidR="00F13ED5" w:rsidTr="00E448BE">
        <w:tc>
          <w:tcPr>
            <w:tcW w:w="21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Pr="00626DE2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Сценарий развлечения на улице «Парад детских рисунков»</w:t>
            </w:r>
          </w:p>
        </w:tc>
        <w:tc>
          <w:tcPr>
            <w:tcW w:w="21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Pr="00626DE2" w:rsidRDefault="00C544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Создать условия для совместного творческого самовыражения детей и родителей</w:t>
            </w:r>
          </w:p>
        </w:tc>
        <w:tc>
          <w:tcPr>
            <w:tcW w:w="148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6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  <w:tc>
          <w:tcPr>
            <w:tcW w:w="17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возрастных групп</w:t>
            </w:r>
          </w:p>
        </w:tc>
      </w:tr>
      <w:tr w:rsidR="00F13ED5" w:rsidTr="00E448BE">
        <w:tc>
          <w:tcPr>
            <w:tcW w:w="21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 «Город добрых профессий»</w:t>
            </w:r>
          </w:p>
        </w:tc>
        <w:tc>
          <w:tcPr>
            <w:tcW w:w="21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Pr="00626DE2" w:rsidRDefault="00C544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Воспитывать у детей уважительное отношение к профессии и труду </w:t>
            </w:r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работников ДОО</w:t>
            </w:r>
          </w:p>
        </w:tc>
        <w:tc>
          <w:tcPr>
            <w:tcW w:w="148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6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Pr="00626DE2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 педагоги, специалисты и сотрудники ДОО, дети, родители </w:t>
            </w:r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воспитанников</w:t>
            </w:r>
          </w:p>
        </w:tc>
        <w:tc>
          <w:tcPr>
            <w:tcW w:w="17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F13ED5" w:rsidRPr="009E7795" w:rsidTr="00E448BE">
        <w:trPr>
          <w:trHeight w:val="3155"/>
        </w:trPr>
        <w:tc>
          <w:tcPr>
            <w:tcW w:w="21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Pr="00626DE2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Итоговое мероприятие «Вместе мы – сила!». Награждение активных семей почетными грамотами за активное участие в жизни детского сада</w:t>
            </w:r>
          </w:p>
        </w:tc>
        <w:tc>
          <w:tcPr>
            <w:tcW w:w="21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Pr="00626DE2" w:rsidRDefault="00C544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 итоги работы за год, отметить активных участников</w:t>
            </w:r>
          </w:p>
        </w:tc>
        <w:tc>
          <w:tcPr>
            <w:tcW w:w="148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6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  <w:tc>
          <w:tcPr>
            <w:tcW w:w="17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ED5" w:rsidRPr="00626DE2" w:rsidRDefault="00C544AC" w:rsidP="00E448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воспитатель, заведующий ДОО, педагог-психолог, музыкальный руководитель</w:t>
            </w:r>
          </w:p>
        </w:tc>
      </w:tr>
    </w:tbl>
    <w:p w:rsidR="00C544AC" w:rsidRPr="0068167D" w:rsidRDefault="00C544AC">
      <w:pPr>
        <w:rPr>
          <w:lang w:val="ru-RU"/>
        </w:rPr>
      </w:pPr>
    </w:p>
    <w:sectPr w:rsidR="00C544AC" w:rsidRPr="0068167D" w:rsidSect="00E448BE">
      <w:pgSz w:w="11907" w:h="16839"/>
      <w:pgMar w:top="567" w:right="144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26DE2"/>
    <w:rsid w:val="00653AF6"/>
    <w:rsid w:val="0068167D"/>
    <w:rsid w:val="009E7795"/>
    <w:rsid w:val="00AC63C8"/>
    <w:rsid w:val="00B73A5A"/>
    <w:rsid w:val="00C544AC"/>
    <w:rsid w:val="00DD10A8"/>
    <w:rsid w:val="00E438A1"/>
    <w:rsid w:val="00E448BE"/>
    <w:rsid w:val="00F01E19"/>
    <w:rsid w:val="00F1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626DE2"/>
    <w:pPr>
      <w:tabs>
        <w:tab w:val="center" w:pos="7143"/>
        <w:tab w:val="right" w:pos="14287"/>
      </w:tabs>
      <w:spacing w:before="0" w:beforeAutospacing="0" w:after="0" w:afterAutospacing="0"/>
    </w:pPr>
    <w:rPr>
      <w:rFonts w:ascii="Arial" w:eastAsia="Arial" w:hAnsi="Arial" w:cs="Arial"/>
      <w:lang w:val="ru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26DE2"/>
    <w:rPr>
      <w:rFonts w:ascii="Arial" w:eastAsia="Arial" w:hAnsi="Arial" w:cs="Arial"/>
      <w:lang w:val="ru" w:eastAsia="ru-RU"/>
    </w:rPr>
  </w:style>
  <w:style w:type="table" w:styleId="a5">
    <w:name w:val="Table Grid"/>
    <w:basedOn w:val="a1"/>
    <w:rsid w:val="00626DE2"/>
    <w:pPr>
      <w:spacing w:before="0" w:beforeAutospacing="0" w:after="0" w:afterAutospacing="0"/>
    </w:pPr>
    <w:rPr>
      <w:rFonts w:ascii="Arial" w:eastAsia="Arial" w:hAnsi="Arial" w:cs="Arial"/>
      <w:lang w:val="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C63C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63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626DE2"/>
    <w:pPr>
      <w:tabs>
        <w:tab w:val="center" w:pos="7143"/>
        <w:tab w:val="right" w:pos="14287"/>
      </w:tabs>
      <w:spacing w:before="0" w:beforeAutospacing="0" w:after="0" w:afterAutospacing="0"/>
    </w:pPr>
    <w:rPr>
      <w:rFonts w:ascii="Arial" w:eastAsia="Arial" w:hAnsi="Arial" w:cs="Arial"/>
      <w:lang w:val="ru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26DE2"/>
    <w:rPr>
      <w:rFonts w:ascii="Arial" w:eastAsia="Arial" w:hAnsi="Arial" w:cs="Arial"/>
      <w:lang w:val="ru" w:eastAsia="ru-RU"/>
    </w:rPr>
  </w:style>
  <w:style w:type="table" w:styleId="a5">
    <w:name w:val="Table Grid"/>
    <w:basedOn w:val="a1"/>
    <w:rsid w:val="00626DE2"/>
    <w:pPr>
      <w:spacing w:before="0" w:beforeAutospacing="0" w:after="0" w:afterAutospacing="0"/>
    </w:pPr>
    <w:rPr>
      <w:rFonts w:ascii="Arial" w:eastAsia="Arial" w:hAnsi="Arial" w:cs="Arial"/>
      <w:lang w:val="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C63C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63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Группы Актион</dc:description>
  <cp:lastModifiedBy>1</cp:lastModifiedBy>
  <cp:revision>8</cp:revision>
  <cp:lastPrinted>2026-04-23T13:05:00Z</cp:lastPrinted>
  <dcterms:created xsi:type="dcterms:W3CDTF">2026-04-21T12:32:00Z</dcterms:created>
  <dcterms:modified xsi:type="dcterms:W3CDTF">2026-05-20T12:53:00Z</dcterms:modified>
</cp:coreProperties>
</file>